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EDBD9" w14:textId="77777777" w:rsidR="005928E1" w:rsidRPr="00F820CE" w:rsidRDefault="005928E1" w:rsidP="005928E1">
      <w:pPr>
        <w:outlineLvl w:val="0"/>
        <w:rPr>
          <w:rFonts w:ascii="Cambria" w:eastAsia="Times New Roman" w:hAnsi="Cambria"/>
          <w:kern w:val="36"/>
          <w:u w:val="single"/>
        </w:rPr>
      </w:pPr>
    </w:p>
    <w:p w14:paraId="1E34D5C5" w14:textId="77777777" w:rsidR="005928E1" w:rsidRPr="00F820CE" w:rsidRDefault="005928E1" w:rsidP="005928E1">
      <w:pPr>
        <w:jc w:val="center"/>
        <w:outlineLvl w:val="0"/>
        <w:rPr>
          <w:rFonts w:ascii="Cambria" w:eastAsia="Times New Roman" w:hAnsi="Cambria"/>
          <w:kern w:val="36"/>
          <w:u w:val="single"/>
        </w:rPr>
      </w:pPr>
    </w:p>
    <w:p w14:paraId="6BF9BA69" w14:textId="77777777" w:rsidR="005928E1" w:rsidRPr="00F820CE" w:rsidRDefault="005928E1" w:rsidP="005928E1">
      <w:pPr>
        <w:jc w:val="center"/>
        <w:outlineLvl w:val="0"/>
        <w:rPr>
          <w:rFonts w:ascii="Cambria" w:eastAsia="Times New Roman" w:hAnsi="Cambria"/>
          <w:b/>
          <w:bCs/>
          <w:kern w:val="36"/>
          <w:u w:val="single"/>
        </w:rPr>
      </w:pPr>
      <w:r w:rsidRPr="00F820CE">
        <w:rPr>
          <w:rFonts w:ascii="Cambria" w:eastAsia="Times New Roman" w:hAnsi="Cambria"/>
          <w:b/>
          <w:bCs/>
          <w:kern w:val="36"/>
          <w:u w:val="single"/>
        </w:rPr>
        <w:t>ΑΝΟΙΚΤΟΣ ΔΙΑΓΩΝΙΣΜΟΣ</w:t>
      </w:r>
    </w:p>
    <w:p w14:paraId="667131CC" w14:textId="77777777" w:rsidR="005928E1" w:rsidRPr="00F820CE" w:rsidRDefault="005928E1" w:rsidP="005928E1">
      <w:pPr>
        <w:jc w:val="center"/>
        <w:outlineLvl w:val="1"/>
        <w:rPr>
          <w:rFonts w:ascii="Cambria" w:eastAsia="Times New Roman" w:hAnsi="Cambria"/>
          <w:b/>
          <w:bCs/>
          <w:u w:val="single"/>
        </w:rPr>
      </w:pPr>
      <w:r w:rsidRPr="00F820CE">
        <w:rPr>
          <w:rFonts w:ascii="Cambria" w:eastAsia="Times New Roman" w:hAnsi="Cambria"/>
          <w:b/>
          <w:bCs/>
          <w:u w:val="single"/>
        </w:rPr>
        <w:t>ΓΙΑ ΤΗΝ ΠΩΛΗΣΗ ΚΑΙ ΑΠΟΜΑΚΡΥΝΣΗ ΠΑΛΑΙΟΥ ΕΞΟΠΛΙΣΜΟΥ</w:t>
      </w:r>
    </w:p>
    <w:p w14:paraId="1F904F6E" w14:textId="77777777" w:rsidR="005928E1" w:rsidRPr="00F820CE" w:rsidRDefault="005928E1" w:rsidP="005928E1">
      <w:pPr>
        <w:shd w:val="clear" w:color="auto" w:fill="FFFFFF"/>
        <w:jc w:val="center"/>
        <w:outlineLvl w:val="3"/>
        <w:rPr>
          <w:rFonts w:ascii="Cambria" w:eastAsia="Times New Roman" w:hAnsi="Cambria"/>
          <w:b/>
          <w:bCs/>
          <w:spacing w:val="2"/>
          <w:u w:val="single"/>
        </w:rPr>
      </w:pPr>
      <w:r w:rsidRPr="00F820CE">
        <w:rPr>
          <w:rFonts w:ascii="Cambria" w:eastAsia="Times New Roman" w:hAnsi="Cambria"/>
          <w:b/>
          <w:bCs/>
          <w:spacing w:val="2"/>
          <w:u w:val="single"/>
        </w:rPr>
        <w:t>ΤΗΣ ΕΤΑΙΡΕΙΑΣ «ΣΤΑΘΜΟΣ ΕΜΠΟΡΕΥΜΑΤΟΚΙΒΩΤΙΩΝ ΠΕΙΡΑΙΑ ΜΟΝΟΠΡΟΣΩΠΗ ΑΕ»</w:t>
      </w:r>
    </w:p>
    <w:p w14:paraId="7E43ED26" w14:textId="77777777" w:rsidR="005928E1" w:rsidRPr="00F820CE" w:rsidRDefault="005928E1" w:rsidP="005928E1">
      <w:pPr>
        <w:spacing w:before="100" w:beforeAutospacing="1" w:after="100" w:afterAutospacing="1"/>
        <w:rPr>
          <w:rFonts w:ascii="Cambria" w:eastAsia="Times New Roman" w:hAnsi="Cambria"/>
          <w:b/>
          <w:bCs/>
          <w:sz w:val="27"/>
          <w:szCs w:val="27"/>
        </w:rPr>
      </w:pPr>
    </w:p>
    <w:p w14:paraId="0EEDC1DE" w14:textId="77777777" w:rsidR="005928E1" w:rsidRPr="00F820CE" w:rsidRDefault="005928E1" w:rsidP="005928E1">
      <w:pPr>
        <w:spacing w:before="100" w:beforeAutospacing="1" w:after="100" w:afterAutospacing="1"/>
        <w:rPr>
          <w:rFonts w:ascii="Cambria" w:eastAsia="Times New Roman" w:hAnsi="Cambria"/>
        </w:rPr>
      </w:pPr>
      <w:r w:rsidRPr="00F820CE">
        <w:rPr>
          <w:rFonts w:ascii="Cambria" w:eastAsia="Times New Roman" w:hAnsi="Cambria"/>
          <w:b/>
          <w:bCs/>
        </w:rPr>
        <w:t>Διεύθυνση Εργοταξίου:</w:t>
      </w:r>
      <w:r w:rsidRPr="00F820CE">
        <w:rPr>
          <w:rFonts w:ascii="Cambria" w:eastAsia="Times New Roman" w:hAnsi="Cambria"/>
        </w:rPr>
        <w:br/>
        <w:t>Νέο ΣΕΜΠΟ – Νέο Ικόνιο – Πέραμα, Τ.Κ. 18863, Ελλάδα</w:t>
      </w:r>
      <w:r w:rsidRPr="00F820CE">
        <w:rPr>
          <w:rFonts w:ascii="Cambria" w:eastAsia="Times New Roman" w:hAnsi="Cambria"/>
        </w:rPr>
        <w:br/>
      </w:r>
      <w:proofErr w:type="spellStart"/>
      <w:r w:rsidRPr="00F820CE">
        <w:rPr>
          <w:rFonts w:ascii="Cambria" w:eastAsia="Times New Roman" w:hAnsi="Cambria"/>
        </w:rPr>
        <w:t>Τηλ</w:t>
      </w:r>
      <w:proofErr w:type="spellEnd"/>
      <w:r w:rsidRPr="00F820CE">
        <w:rPr>
          <w:rFonts w:ascii="Cambria" w:eastAsia="Times New Roman" w:hAnsi="Cambria"/>
        </w:rPr>
        <w:t>.: (+30) 210 4099 100</w:t>
      </w:r>
    </w:p>
    <w:p w14:paraId="52332D40" w14:textId="77777777" w:rsidR="005928E1" w:rsidRPr="00F820CE" w:rsidRDefault="005928E1" w:rsidP="005928E1">
      <w:pPr>
        <w:spacing w:before="100" w:beforeAutospacing="1" w:after="100" w:afterAutospacing="1"/>
        <w:rPr>
          <w:rFonts w:ascii="Cambria" w:eastAsia="Times New Roman" w:hAnsi="Cambria"/>
        </w:rPr>
      </w:pPr>
      <w:proofErr w:type="spellStart"/>
      <w:r w:rsidRPr="00F820CE">
        <w:rPr>
          <w:rFonts w:ascii="Cambria" w:eastAsia="Times New Roman" w:hAnsi="Cambria"/>
          <w:b/>
          <w:bCs/>
        </w:rPr>
        <w:t>Ιστότοπος</w:t>
      </w:r>
      <w:proofErr w:type="spellEnd"/>
      <w:r w:rsidRPr="00F820CE">
        <w:rPr>
          <w:rFonts w:ascii="Cambria" w:eastAsia="Times New Roman" w:hAnsi="Cambria"/>
          <w:b/>
          <w:bCs/>
        </w:rPr>
        <w:t>:</w:t>
      </w:r>
      <w:r w:rsidRPr="00F820CE">
        <w:rPr>
          <w:rFonts w:ascii="Cambria" w:eastAsia="Times New Roman" w:hAnsi="Cambria"/>
        </w:rPr>
        <w:t xml:space="preserve"> </w:t>
      </w:r>
      <w:hyperlink r:id="rId11" w:history="1">
        <w:r w:rsidRPr="00F820CE">
          <w:rPr>
            <w:rStyle w:val="Hyperlink"/>
            <w:rFonts w:ascii="Cambria" w:eastAsia="Times New Roman" w:hAnsi="Cambria"/>
          </w:rPr>
          <w:t>https://www.pct.com.gr/</w:t>
        </w:r>
      </w:hyperlink>
    </w:p>
    <w:p w14:paraId="105BD4A8" w14:textId="16F82E0D" w:rsidR="005928E1" w:rsidRPr="00F820CE" w:rsidRDefault="005928E1" w:rsidP="005928E1">
      <w:pPr>
        <w:spacing w:before="100" w:beforeAutospacing="1" w:after="100" w:afterAutospacing="1"/>
        <w:rPr>
          <w:rFonts w:ascii="Cambria" w:eastAsia="Times New Roman" w:hAnsi="Cambria"/>
        </w:rPr>
      </w:pPr>
      <w:r w:rsidRPr="00F820CE">
        <w:rPr>
          <w:rFonts w:ascii="Cambria" w:eastAsia="Times New Roman" w:hAnsi="Cambria"/>
          <w:b/>
          <w:bCs/>
        </w:rPr>
        <w:t>Καταληκτική Ημερομηνία Υποβολής Προσφορών:</w:t>
      </w:r>
      <w:r w:rsidRPr="00F820CE">
        <w:rPr>
          <w:rFonts w:ascii="Cambria" w:eastAsia="Times New Roman" w:hAnsi="Cambria"/>
        </w:rPr>
        <w:br/>
      </w:r>
      <w:r w:rsidR="00B37D02">
        <w:rPr>
          <w:rFonts w:ascii="Cambria" w:eastAsia="Times New Roman" w:hAnsi="Cambria"/>
        </w:rPr>
        <w:t>Δευτέρα, 14</w:t>
      </w:r>
      <w:r w:rsidRPr="00F820CE">
        <w:rPr>
          <w:rFonts w:ascii="Cambria" w:eastAsia="Times New Roman" w:hAnsi="Cambria"/>
        </w:rPr>
        <w:t xml:space="preserve"> </w:t>
      </w:r>
      <w:r w:rsidR="00B37D02">
        <w:rPr>
          <w:rFonts w:ascii="Cambria" w:eastAsia="Times New Roman" w:hAnsi="Cambria"/>
        </w:rPr>
        <w:t>Σεπτεμβρίου</w:t>
      </w:r>
      <w:r w:rsidRPr="00F820CE">
        <w:rPr>
          <w:rFonts w:ascii="Cambria" w:eastAsia="Times New Roman" w:hAnsi="Cambria"/>
        </w:rPr>
        <w:t xml:space="preserve"> 2026, ώρα 15:00 (τοπική ώρα Ελλάδας)</w:t>
      </w:r>
    </w:p>
    <w:p w14:paraId="2DF9F3CB" w14:textId="44A10423" w:rsidR="005928E1" w:rsidRPr="00F820CE" w:rsidRDefault="005928E1" w:rsidP="005928E1">
      <w:pPr>
        <w:spacing w:before="100" w:beforeAutospacing="1" w:after="100" w:afterAutospacing="1"/>
        <w:rPr>
          <w:rFonts w:ascii="Cambria" w:eastAsia="Times New Roman" w:hAnsi="Cambria"/>
        </w:rPr>
      </w:pPr>
      <w:r w:rsidRPr="00F820CE">
        <w:rPr>
          <w:rFonts w:ascii="Cambria" w:eastAsia="Times New Roman" w:hAnsi="Cambria"/>
          <w:b/>
          <w:bCs/>
        </w:rPr>
        <w:t>Καταληκτική Ημερομηνία Υποβολής Αιτημάτων Διευκρινίσεων:</w:t>
      </w:r>
      <w:r w:rsidRPr="00F820CE">
        <w:rPr>
          <w:rFonts w:ascii="Cambria" w:eastAsia="Times New Roman" w:hAnsi="Cambria"/>
        </w:rPr>
        <w:br/>
      </w:r>
      <w:r w:rsidR="00B37D02">
        <w:rPr>
          <w:rFonts w:ascii="Cambria" w:eastAsia="Times New Roman" w:hAnsi="Cambria"/>
        </w:rPr>
        <w:t>Τετάρτη</w:t>
      </w:r>
      <w:r w:rsidRPr="00F820CE">
        <w:rPr>
          <w:rFonts w:ascii="Cambria" w:eastAsia="Times New Roman" w:hAnsi="Cambria"/>
        </w:rPr>
        <w:t xml:space="preserve">, </w:t>
      </w:r>
      <w:r w:rsidR="00B37D02">
        <w:rPr>
          <w:rFonts w:ascii="Cambria" w:eastAsia="Times New Roman" w:hAnsi="Cambria"/>
        </w:rPr>
        <w:t>9</w:t>
      </w:r>
      <w:r w:rsidR="008E75E4" w:rsidRPr="008E75E4">
        <w:rPr>
          <w:rFonts w:ascii="Cambria" w:eastAsia="Times New Roman" w:hAnsi="Cambria"/>
        </w:rPr>
        <w:t xml:space="preserve"> </w:t>
      </w:r>
      <w:r w:rsidR="00B37D02">
        <w:rPr>
          <w:rFonts w:ascii="Cambria" w:eastAsia="Times New Roman" w:hAnsi="Cambria"/>
        </w:rPr>
        <w:t>Σεπτεμβρίου</w:t>
      </w:r>
      <w:r w:rsidRPr="00F820CE">
        <w:rPr>
          <w:rFonts w:ascii="Cambria" w:eastAsia="Times New Roman" w:hAnsi="Cambria"/>
        </w:rPr>
        <w:t xml:space="preserve"> 2026, ώρα 15:00 (τοπική ώρα Ελλάδας)</w:t>
      </w:r>
    </w:p>
    <w:p w14:paraId="690A8684" w14:textId="77777777" w:rsidR="005928E1" w:rsidRPr="00F820CE" w:rsidRDefault="005928E1" w:rsidP="005928E1">
      <w:pPr>
        <w:spacing w:before="100" w:beforeAutospacing="1" w:after="100" w:afterAutospacing="1"/>
        <w:rPr>
          <w:rFonts w:ascii="Cambria" w:eastAsia="Times New Roman" w:hAnsi="Cambria"/>
        </w:rPr>
      </w:pPr>
      <w:r w:rsidRPr="00F820CE">
        <w:rPr>
          <w:rFonts w:ascii="Cambria" w:eastAsia="Times New Roman" w:hAnsi="Cambria"/>
          <w:b/>
          <w:bCs/>
        </w:rPr>
        <w:t>Κριτήριο Ανάθεσης:</w:t>
      </w:r>
      <w:r w:rsidRPr="00F820CE">
        <w:rPr>
          <w:rFonts w:ascii="Cambria" w:eastAsia="Times New Roman" w:hAnsi="Cambria"/>
        </w:rPr>
        <w:t xml:space="preserve"> Τιμή (80%) και Τεχνική Αξιολόγηση (20%)</w:t>
      </w:r>
    </w:p>
    <w:p w14:paraId="53D752A3" w14:textId="77777777" w:rsidR="005928E1" w:rsidRPr="00F820CE" w:rsidRDefault="005928E1" w:rsidP="005928E1">
      <w:pPr>
        <w:spacing w:before="100" w:beforeAutospacing="1" w:after="100" w:afterAutospacing="1"/>
        <w:rPr>
          <w:rFonts w:ascii="Cambria" w:eastAsia="Times New Roman" w:hAnsi="Cambria"/>
        </w:rPr>
      </w:pPr>
      <w:r w:rsidRPr="00F820CE">
        <w:rPr>
          <w:rFonts w:ascii="Cambria" w:eastAsia="Times New Roman" w:hAnsi="Cambria"/>
          <w:b/>
          <w:bCs/>
        </w:rPr>
        <w:t>Στοιχεία επικοινωνίας για πληροφορίες / διευκρινίσεις:</w:t>
      </w:r>
      <w:r w:rsidRPr="00F820CE">
        <w:rPr>
          <w:rFonts w:ascii="Cambria" w:eastAsia="Times New Roman" w:hAnsi="Cambria"/>
        </w:rPr>
        <w:br/>
        <w:t>Ηλεκτρονικό ταχυδρομείο: procurement@pct.com.gr</w:t>
      </w:r>
      <w:r w:rsidRPr="00F820CE">
        <w:rPr>
          <w:rFonts w:ascii="Cambria" w:eastAsia="Times New Roman" w:hAnsi="Cambria"/>
        </w:rPr>
        <w:br/>
      </w:r>
      <w:proofErr w:type="spellStart"/>
      <w:r w:rsidRPr="00F820CE">
        <w:rPr>
          <w:rFonts w:ascii="Cambria" w:eastAsia="Times New Roman" w:hAnsi="Cambria"/>
        </w:rPr>
        <w:t>Τηλ</w:t>
      </w:r>
      <w:proofErr w:type="spellEnd"/>
      <w:r w:rsidRPr="00F820CE">
        <w:rPr>
          <w:rFonts w:ascii="Cambria" w:eastAsia="Times New Roman" w:hAnsi="Cambria"/>
        </w:rPr>
        <w:t xml:space="preserve">.: </w:t>
      </w:r>
      <w:r w:rsidRPr="00F820CE">
        <w:rPr>
          <w:rFonts w:ascii="Cambria" w:eastAsia="Times New Roman" w:hAnsi="Cambria"/>
          <w:b/>
          <w:bCs/>
        </w:rPr>
        <w:t>210 4060100 (8233</w:t>
      </w:r>
      <w:r w:rsidRPr="00F820CE">
        <w:rPr>
          <w:rFonts w:ascii="Cambria" w:eastAsia="Times New Roman" w:hAnsi="Cambria"/>
        </w:rPr>
        <w:t>)</w:t>
      </w:r>
    </w:p>
    <w:p w14:paraId="068A2B82" w14:textId="1D2B6FF0" w:rsidR="005928E1" w:rsidRDefault="005928E1" w:rsidP="005928E1">
      <w:pPr>
        <w:spacing w:before="100" w:beforeAutospacing="1" w:after="100" w:afterAutospacing="1"/>
        <w:rPr>
          <w:rFonts w:ascii="Cambria" w:eastAsia="Times New Roman" w:hAnsi="Cambria"/>
          <w:b/>
          <w:bCs/>
        </w:rPr>
      </w:pPr>
      <w:r w:rsidRPr="00F820CE">
        <w:rPr>
          <w:rFonts w:ascii="Cambria" w:eastAsia="Times New Roman" w:hAnsi="Cambria"/>
          <w:b/>
          <w:bCs/>
        </w:rPr>
        <w:t>Για τεχνικά ζητήματα και τεχνικές διευκρινίσεις:</w:t>
      </w:r>
      <w:r w:rsidRPr="00F820CE">
        <w:rPr>
          <w:rFonts w:ascii="Cambria" w:eastAsia="Times New Roman" w:hAnsi="Cambria"/>
        </w:rPr>
        <w:br/>
        <w:t>Ηλεκτρονικό ταχυδρομείο: Dimitrios.Megalooikonomou@pct.com.gr</w:t>
      </w:r>
      <w:r w:rsidRPr="00F820CE">
        <w:rPr>
          <w:rFonts w:ascii="Cambria" w:eastAsia="Times New Roman" w:hAnsi="Cambria"/>
        </w:rPr>
        <w:br/>
      </w:r>
      <w:proofErr w:type="spellStart"/>
      <w:r w:rsidRPr="00F820CE">
        <w:rPr>
          <w:rFonts w:ascii="Cambria" w:eastAsia="Times New Roman" w:hAnsi="Cambria"/>
        </w:rPr>
        <w:t>Τηλ</w:t>
      </w:r>
      <w:proofErr w:type="spellEnd"/>
      <w:r w:rsidRPr="00F820CE">
        <w:rPr>
          <w:rFonts w:ascii="Cambria" w:eastAsia="Times New Roman" w:hAnsi="Cambria"/>
        </w:rPr>
        <w:t xml:space="preserve">.: </w:t>
      </w:r>
      <w:r w:rsidRPr="00F820CE">
        <w:rPr>
          <w:rFonts w:ascii="Cambria" w:eastAsia="Times New Roman" w:hAnsi="Cambria"/>
          <w:b/>
          <w:bCs/>
        </w:rPr>
        <w:t>210 4060100 (8141)</w:t>
      </w:r>
    </w:p>
    <w:p w14:paraId="2672193D" w14:textId="032E9AB1" w:rsidR="00171545" w:rsidRDefault="00171545" w:rsidP="005928E1">
      <w:pPr>
        <w:spacing w:before="100" w:beforeAutospacing="1" w:after="100" w:afterAutospacing="1"/>
        <w:rPr>
          <w:rFonts w:ascii="Cambria" w:eastAsia="Times New Roman" w:hAnsi="Cambria"/>
          <w:b/>
          <w:bCs/>
        </w:rPr>
      </w:pPr>
    </w:p>
    <w:p w14:paraId="2DF12722" w14:textId="504A70B6" w:rsidR="00171545" w:rsidRDefault="00171545" w:rsidP="005928E1">
      <w:pPr>
        <w:spacing w:before="100" w:beforeAutospacing="1" w:after="100" w:afterAutospacing="1"/>
        <w:rPr>
          <w:rFonts w:ascii="Cambria" w:eastAsia="Times New Roman" w:hAnsi="Cambria"/>
          <w:b/>
          <w:bCs/>
        </w:rPr>
      </w:pPr>
    </w:p>
    <w:p w14:paraId="52D2CF6E" w14:textId="040AF547" w:rsidR="00171545" w:rsidRDefault="00171545" w:rsidP="005928E1">
      <w:pPr>
        <w:spacing w:before="100" w:beforeAutospacing="1" w:after="100" w:afterAutospacing="1"/>
        <w:rPr>
          <w:rFonts w:ascii="Cambria" w:eastAsia="Times New Roman" w:hAnsi="Cambria"/>
          <w:b/>
          <w:bCs/>
        </w:rPr>
      </w:pPr>
    </w:p>
    <w:p w14:paraId="33704922" w14:textId="39BF3213" w:rsidR="00171545" w:rsidRDefault="00171545" w:rsidP="005928E1">
      <w:pPr>
        <w:spacing w:before="100" w:beforeAutospacing="1" w:after="100" w:afterAutospacing="1"/>
        <w:rPr>
          <w:rFonts w:ascii="Cambria" w:eastAsia="Times New Roman" w:hAnsi="Cambria"/>
          <w:b/>
          <w:bCs/>
        </w:rPr>
      </w:pPr>
    </w:p>
    <w:p w14:paraId="76F0CC1B" w14:textId="3916F73F" w:rsidR="00171545" w:rsidRDefault="00171545" w:rsidP="005928E1">
      <w:pPr>
        <w:spacing w:before="100" w:beforeAutospacing="1" w:after="100" w:afterAutospacing="1"/>
        <w:rPr>
          <w:rFonts w:ascii="Cambria" w:eastAsia="Times New Roman" w:hAnsi="Cambria"/>
          <w:b/>
          <w:bCs/>
        </w:rPr>
      </w:pPr>
    </w:p>
    <w:p w14:paraId="4117F757" w14:textId="77777777" w:rsidR="00171545" w:rsidRPr="00F820CE" w:rsidRDefault="00171545" w:rsidP="005928E1">
      <w:pPr>
        <w:spacing w:before="100" w:beforeAutospacing="1" w:after="100" w:afterAutospacing="1"/>
        <w:rPr>
          <w:rFonts w:ascii="Cambria" w:eastAsia="Times New Roman" w:hAnsi="Cambria"/>
        </w:rPr>
      </w:pPr>
    </w:p>
    <w:p w14:paraId="7DB3CA1A" w14:textId="77777777" w:rsidR="005928E1" w:rsidRPr="00AB6B16" w:rsidRDefault="005928E1" w:rsidP="005928E1">
      <w:pPr>
        <w:spacing w:before="100" w:beforeAutospacing="1" w:after="100" w:afterAutospacing="1"/>
        <w:jc w:val="both"/>
        <w:rPr>
          <w:rFonts w:ascii="Cambria" w:eastAsia="Times New Roman" w:hAnsi="Cambria"/>
        </w:rPr>
      </w:pPr>
      <w:r w:rsidRPr="00AB6B16">
        <w:rPr>
          <w:rFonts w:ascii="Cambria" w:eastAsia="Times New Roman" w:hAnsi="Cambria"/>
        </w:rPr>
        <w:lastRenderedPageBreak/>
        <w:t>Η ΣΤΑΘΜΟΣ ΕΜΠΟΡΕΥΜΑΤΟΚΙΒΩΤΙΩΝ ΠΕΙΡΑΙΑ ΜΟΝΟΠΡΟΣΩΠΗ ΑΕ (Σ.Ε.Π) προκηρύσσει Ανοικτό Διαγωνισμό για την πώληση και απομάκρυνση των κατωτέρω αναφερόμενων υλικών, μέσω υποβολής ηλεκτρονικής προσφοράς.</w:t>
      </w:r>
    </w:p>
    <w:p w14:paraId="755D4A44"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Οι συμμετέχοντες καλούνται να υποβάλουν οικονομική προσφορά για το σύνολο των προς πώληση υλικών.</w:t>
      </w:r>
    </w:p>
    <w:p w14:paraId="16F7189A" w14:textId="3AC5BC95" w:rsidR="005928E1"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Οι ενδιαφερόμενοι δύνανται, κατόπιν συνεννόησης με το Τμήμα Μηχανικών της PCT, να επισκεφθούν τις εγκαταστάσεις του λιμένα κατά τη διάρκεια πενθήμερης περιόδου, η οποία θα ανακοινωθεί εγκαίρως, προκειμένου να επιθεωρήσουν τα προς πώληση υλικά καθώς και τον χώρο στον οποίο θα εκτελεστούν οι εργασίες, πριν από την προετοιμασία και υποβολή των προσφορών τους.</w:t>
      </w:r>
      <w:r w:rsidR="00171545">
        <w:rPr>
          <w:rFonts w:ascii="Cambria" w:eastAsia="Times New Roman" w:hAnsi="Cambria"/>
        </w:rPr>
        <w:t>\</w:t>
      </w:r>
    </w:p>
    <w:p w14:paraId="4EE06D28" w14:textId="4268C64D" w:rsidR="00171545" w:rsidRPr="00F820CE" w:rsidRDefault="00171545" w:rsidP="005928E1">
      <w:pPr>
        <w:spacing w:before="100" w:beforeAutospacing="1" w:after="100" w:afterAutospacing="1"/>
        <w:jc w:val="both"/>
        <w:rPr>
          <w:rFonts w:ascii="Cambria" w:eastAsia="Times New Roman" w:hAnsi="Cambria"/>
        </w:rPr>
      </w:pPr>
      <w:r>
        <w:rPr>
          <w:rFonts w:ascii="Cambria" w:eastAsia="Times New Roman" w:hAnsi="Cambria"/>
        </w:rPr>
        <w:object w:dxaOrig="1517" w:dyaOrig="986" w14:anchorId="488C4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2" o:title=""/>
          </v:shape>
          <o:OLEObject Type="Embed" ProgID="Excel.Sheet.12" ShapeID="_x0000_i1025" DrawAspect="Icon" ObjectID="_1847956581" r:id="rId13"/>
        </w:object>
      </w:r>
    </w:p>
    <w:p w14:paraId="20779634"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Τα ανταλλακτικά θα εκτεθούν σε αποθήκη, στην κατάσταση που αποτυπώνεται στις κατωτέρω φωτογραφίες, και θα παραδοθούν στον Ανάδοχο στην ίδια ακριβώς κατάσταση, τοποθετημένα επί παλετών.</w:t>
      </w:r>
    </w:p>
    <w:p w14:paraId="26C9FC98" w14:textId="77777777" w:rsidR="005928E1" w:rsidRPr="00F820CE" w:rsidRDefault="005928E1" w:rsidP="005928E1">
      <w:pPr>
        <w:rPr>
          <w:rFonts w:ascii="Cambria" w:eastAsia="Times New Roman" w:hAnsi="Cambria"/>
        </w:rPr>
      </w:pPr>
    </w:p>
    <w:p w14:paraId="2DEC136F" w14:textId="7DA99DB5" w:rsidR="005928E1" w:rsidRPr="00F820CE" w:rsidRDefault="00066E2B" w:rsidP="005928E1">
      <w:pPr>
        <w:rPr>
          <w:rFonts w:ascii="Cambria" w:eastAsia="Times New Roman" w:hAnsi="Cambria"/>
        </w:rPr>
      </w:pPr>
      <w:r w:rsidRPr="00066E2B">
        <w:rPr>
          <w:rFonts w:ascii="Cambria" w:eastAsia="Times New Roman" w:hAnsi="Cambria"/>
        </w:rPr>
        <w:object w:dxaOrig="2070" w:dyaOrig="831" w14:anchorId="58D85109">
          <v:shape id="_x0000_i1026" type="#_x0000_t75" style="width:103.5pt;height:41.25pt" o:ole="">
            <v:imagedata r:id="rId14" o:title=""/>
          </v:shape>
          <o:OLEObject Type="Embed" ProgID="Package" ShapeID="_x0000_i1026" DrawAspect="Content" ObjectID="_1847956582" r:id="rId15"/>
        </w:object>
      </w:r>
    </w:p>
    <w:p w14:paraId="54B25659" w14:textId="77777777" w:rsidR="005928E1" w:rsidRPr="00F820CE" w:rsidRDefault="005928E1" w:rsidP="005928E1">
      <w:pPr>
        <w:pStyle w:val="ListParagraph"/>
        <w:widowControl/>
        <w:numPr>
          <w:ilvl w:val="0"/>
          <w:numId w:val="42"/>
        </w:numPr>
        <w:spacing w:before="100" w:beforeAutospacing="1" w:after="100" w:afterAutospacing="1"/>
        <w:ind w:leftChars="0"/>
        <w:contextualSpacing/>
        <w:outlineLvl w:val="1"/>
        <w:rPr>
          <w:rFonts w:ascii="Cambria" w:eastAsia="Times New Roman" w:hAnsi="Cambria"/>
          <w:b/>
          <w:bCs/>
          <w:kern w:val="36"/>
          <w:lang w:eastAsia="el-GR"/>
        </w:rPr>
      </w:pPr>
      <w:r w:rsidRPr="00F820CE">
        <w:rPr>
          <w:rFonts w:ascii="Cambria" w:eastAsia="Times New Roman" w:hAnsi="Cambria"/>
          <w:b/>
          <w:bCs/>
          <w:kern w:val="36"/>
          <w:lang w:eastAsia="el-GR"/>
        </w:rPr>
        <w:t>Μέρος Α’</w:t>
      </w:r>
    </w:p>
    <w:p w14:paraId="58A78A0B"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1. ΔΙΚΑΙΩΜΑ ΣΥΜΜΕΤΟΧΗΣ ΣΤΟΝ ΔΙΑΓΩΝΙΣΜΟ</w:t>
      </w:r>
    </w:p>
    <w:p w14:paraId="2E67AF8C" w14:textId="77777777" w:rsidR="005928E1" w:rsidRPr="00F820CE" w:rsidRDefault="005928E1" w:rsidP="005928E1">
      <w:pPr>
        <w:spacing w:before="100" w:beforeAutospacing="1" w:after="100" w:afterAutospacing="1"/>
        <w:jc w:val="both"/>
        <w:outlineLvl w:val="2"/>
        <w:rPr>
          <w:rFonts w:ascii="Cambria" w:eastAsia="Times New Roman" w:hAnsi="Cambria"/>
          <w:b/>
          <w:bCs/>
          <w:u w:val="single"/>
        </w:rPr>
      </w:pPr>
      <w:r w:rsidRPr="00F820CE">
        <w:rPr>
          <w:rFonts w:ascii="Cambria" w:eastAsia="Times New Roman" w:hAnsi="Cambria"/>
          <w:b/>
          <w:bCs/>
          <w:u w:val="single"/>
        </w:rPr>
        <w:t xml:space="preserve">1.1 </w:t>
      </w:r>
      <w:proofErr w:type="spellStart"/>
      <w:r w:rsidRPr="00F820CE">
        <w:rPr>
          <w:rFonts w:ascii="Cambria" w:eastAsia="Times New Roman" w:hAnsi="Cambria"/>
          <w:b/>
          <w:bCs/>
          <w:u w:val="single"/>
        </w:rPr>
        <w:t>Καταλληλότητα</w:t>
      </w:r>
      <w:proofErr w:type="spellEnd"/>
      <w:r w:rsidRPr="00F820CE">
        <w:rPr>
          <w:rFonts w:ascii="Cambria" w:eastAsia="Times New Roman" w:hAnsi="Cambria"/>
          <w:b/>
          <w:bCs/>
          <w:u w:val="single"/>
        </w:rPr>
        <w:t xml:space="preserve"> για την άσκηση επαγγελματικής δραστηριότητας</w:t>
      </w:r>
    </w:p>
    <w:p w14:paraId="5AC668BF"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Δικαίωμα συμμετοχής στον παρόντα Ανοικτό Διαγωνισμό έχουν φυσικά πρόσωπα, νομικά πρόσωπα, κοινοπραξίες και ενώσεις προμηθευτών που είναι εγκατεστημένα και λειτουργούν νόμιμα στην Ελλάδα ή σε άλλο κράτος μέλος της Ευρωπαϊκής Ένωσης (εφεξής οι </w:t>
      </w:r>
      <w:r w:rsidRPr="00F820CE">
        <w:rPr>
          <w:rFonts w:ascii="Cambria" w:eastAsia="Times New Roman" w:hAnsi="Cambria"/>
          <w:b/>
          <w:bCs/>
        </w:rPr>
        <w:t>«Συμμετέχοντες»</w:t>
      </w:r>
      <w:r w:rsidRPr="00F820CE">
        <w:rPr>
          <w:rFonts w:ascii="Cambria" w:eastAsia="Times New Roman" w:hAnsi="Cambria"/>
        </w:rPr>
        <w:t>), υπό την προϋπόθεση ότι ασκούν επαγγελματική δραστηριότητα συναφή με το αντικείμενο της παρούσας Πρόσκλησης Υποβολής Προσφορών και διαθέτουν, όπου απαιτείται, κάθε αναγκαία άδεια ή εξουσιοδότηση για την άσκηση της εν λόγω δραστηριότητας.</w:t>
      </w:r>
    </w:p>
    <w:p w14:paraId="08AD4DE4"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Οι Συμμετέχοντες οφείλουν :</w:t>
      </w:r>
    </w:p>
    <w:p w14:paraId="7B91E9E2" w14:textId="77777777" w:rsidR="005928E1" w:rsidRPr="00F820CE" w:rsidRDefault="005928E1" w:rsidP="005928E1">
      <w:pPr>
        <w:numPr>
          <w:ilvl w:val="0"/>
          <w:numId w:val="28"/>
        </w:numPr>
        <w:spacing w:before="100" w:beforeAutospacing="1" w:after="100" w:afterAutospacing="1"/>
        <w:jc w:val="both"/>
        <w:rPr>
          <w:rFonts w:ascii="Cambria" w:eastAsia="Times New Roman" w:hAnsi="Cambria"/>
        </w:rPr>
      </w:pPr>
      <w:r w:rsidRPr="00F820CE">
        <w:rPr>
          <w:rFonts w:ascii="Cambria" w:eastAsia="Times New Roman" w:hAnsi="Cambria"/>
        </w:rPr>
        <w:t xml:space="preserve">να μην τελούν σε κατάσταση πτώχευσης, εκκαθάρισης ή αναγκαστικής διαχείρισης. </w:t>
      </w:r>
    </w:p>
    <w:p w14:paraId="27C67CF0" w14:textId="77777777" w:rsidR="005928E1" w:rsidRPr="00F820CE" w:rsidRDefault="005928E1" w:rsidP="005928E1">
      <w:pPr>
        <w:numPr>
          <w:ilvl w:val="0"/>
          <w:numId w:val="28"/>
        </w:numPr>
        <w:spacing w:before="100" w:beforeAutospacing="1" w:after="100" w:afterAutospacing="1"/>
        <w:jc w:val="both"/>
        <w:rPr>
          <w:rFonts w:ascii="Cambria" w:eastAsia="Times New Roman" w:hAnsi="Cambria"/>
        </w:rPr>
      </w:pPr>
      <w:r w:rsidRPr="00F820CE">
        <w:rPr>
          <w:rFonts w:ascii="Cambria" w:eastAsia="Times New Roman" w:hAnsi="Cambria"/>
        </w:rPr>
        <w:t xml:space="preserve">να μην έχουν καταδικασθεί αμετάκλητα (οι ίδιοι, εφόσον πρόκειται για φυσικά πρόσωπα, και, σε περίπτωση ομόρρυθμων ή ετερόρρυθμων εταιρειών ή </w:t>
      </w:r>
      <w:r w:rsidRPr="00F820CE">
        <w:rPr>
          <w:rFonts w:ascii="Cambria" w:eastAsia="Times New Roman" w:hAnsi="Cambria"/>
        </w:rPr>
        <w:lastRenderedPageBreak/>
        <w:t xml:space="preserve">εταιρειών περιορισμένης ευθύνης ή ιδιωτικών κεφαλαιουχικών εταιρειών, οι διαχειριστές τους, σε περίπτωση ανωνύμων εταιρειών ο Διευθύνων Σύμβουλος, καθώς και τα φυσικά πρόσωπα που ασκούν καθήκοντα διοίκησης σε κάθε άλλη περίπτωση) για οποιοδήποτε από τα ακόλουθα αδικήματα: </w:t>
      </w:r>
    </w:p>
    <w:p w14:paraId="04B3C427"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α) συμμετοχή σε εγκληματική οργάνωση, όπως ορίζεται στο άρθρο 2 παράγραφος 1 της Κοινής Δράσης 98/733/ΔΕΥ του Συμβουλίου της Ευρωπαϊκής Ένωσης,</w:t>
      </w:r>
    </w:p>
    <w:p w14:paraId="7F78D226"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β) δωροδοκία, όπως ορίζεται στο άρθρο 3 της Πράξης του Συμβουλίου της 26ης Μαΐου 1997 και στο άρθρο 3 παράγραφος 1 της Κοινής Δράσης 98/742/ΚΕΠΠΑ του Συμβουλίου,</w:t>
      </w:r>
    </w:p>
    <w:p w14:paraId="5922EEAB"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γ) απάτη, κατά την έννοια του άρθρου 1 της Σύμβασης περί προστασίας των οικονομικών συμφερόντων των Ευρωπαϊκών Κοινοτήτων,</w:t>
      </w:r>
    </w:p>
    <w:p w14:paraId="2C2B017F"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δ) τρομοκρατικά εγκλήματα ή εγκλήματα που συνδέονται με τρομοκρατικές δραστηριότητες, όπως ορίζονται στα άρθρα 1 και 3 της Απόφασης-Πλαισίου 2002/475/ΔΕΥ του Συμβουλίου της 13ης Ιουνίου 2002 (ΕΕ L 164), καθώς και η ηθική αυτουργία, η συνέργεια, η υποκίνηση ή η απόπειρα τέλεσης των εν λόγω αδικημάτων, σύμφωνα με το άρθρο 4 της ανωτέρω Απόφασης-Πλαισίου,</w:t>
      </w:r>
    </w:p>
    <w:p w14:paraId="08E523C8"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ε) νομιμοποίηση εσόδων από εγκληματικές δραστηριότητες, όπως ορίζεται στο άρθρο 1 της Οδηγίας 91/308/ΕΟΚ του Συμβουλίου σχετικά με την πρόληψη της χρησιμοποίησης του χρηματοπιστωτικού συστήματος για τη νομιμοποίηση εσόδων από παράνομες δραστηριότητες,</w:t>
      </w:r>
    </w:p>
    <w:p w14:paraId="599A5D70" w14:textId="77777777" w:rsidR="005928E1" w:rsidRPr="00F820CE" w:rsidRDefault="005928E1" w:rsidP="005928E1">
      <w:pPr>
        <w:spacing w:before="100" w:beforeAutospacing="1" w:after="100" w:afterAutospacing="1"/>
        <w:jc w:val="both"/>
        <w:rPr>
          <w:rFonts w:ascii="Cambria" w:eastAsia="Times New Roman" w:hAnsi="Cambria"/>
        </w:rPr>
      </w:pPr>
      <w:proofErr w:type="spellStart"/>
      <w:r w:rsidRPr="00F820CE">
        <w:rPr>
          <w:rFonts w:ascii="Cambria" w:eastAsia="Times New Roman" w:hAnsi="Cambria"/>
        </w:rPr>
        <w:t>στ</w:t>
      </w:r>
      <w:proofErr w:type="spellEnd"/>
      <w:r w:rsidRPr="00F820CE">
        <w:rPr>
          <w:rFonts w:ascii="Cambria" w:eastAsia="Times New Roman" w:hAnsi="Cambria"/>
        </w:rPr>
        <w:t>)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σχετικά με την πρόληψη και την καταπολέμηση της εμπορίας ανθρώπων και την προστασία των θυμάτων της, η οποία αντικατέστησε την Απόφαση-Πλαίσιο 2002/629/ΔΕΥ του Συμβουλίου (ΕΕ L 101 της 15.04.2011, σελ. 1), καθώς και το αδίκημα της εμπορίας ανθρώπων του άρθρου 323Α του Ποινικού Κώδικα,</w:t>
      </w:r>
    </w:p>
    <w:p w14:paraId="11FF6ADB"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ζ) υπεξαίρεση (άρθρο 375 Ποινικού Κώδικα),</w:t>
      </w:r>
    </w:p>
    <w:p w14:paraId="0EB30CE2"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η) απάτη (άρθρα 386 έως 388 Ποινικού Κώδικα),</w:t>
      </w:r>
    </w:p>
    <w:p w14:paraId="0601EBDC"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θ) εκβίαση (άρθρο 385 Ποινικού Κώδικα),</w:t>
      </w:r>
    </w:p>
    <w:p w14:paraId="12C1FB6A"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ι) πλαστογραφία (άρθρα 216 έως 218 Ποινικού Κώδικα).</w:t>
      </w:r>
    </w:p>
    <w:p w14:paraId="36D6D698" w14:textId="77777777" w:rsidR="005928E1" w:rsidRPr="00F820CE" w:rsidRDefault="005928E1" w:rsidP="005928E1">
      <w:pPr>
        <w:spacing w:before="100" w:beforeAutospacing="1" w:after="100" w:afterAutospacing="1"/>
        <w:jc w:val="both"/>
        <w:outlineLvl w:val="1"/>
        <w:rPr>
          <w:rFonts w:ascii="Cambria" w:eastAsia="Times New Roman" w:hAnsi="Cambria"/>
        </w:rPr>
      </w:pPr>
      <w:r w:rsidRPr="00F820CE">
        <w:rPr>
          <w:rFonts w:ascii="Cambria" w:eastAsia="Times New Roman" w:hAnsi="Cambria"/>
        </w:rPr>
        <w:t>κ) Ψευδορκία (άρθρο 224 Ποινικού Κώδικα).</w:t>
      </w:r>
    </w:p>
    <w:p w14:paraId="6AF34AD3" w14:textId="77777777" w:rsidR="005928E1" w:rsidRPr="00F820CE" w:rsidRDefault="005928E1" w:rsidP="005928E1">
      <w:pPr>
        <w:spacing w:before="100" w:beforeAutospacing="1" w:after="100" w:afterAutospacing="1"/>
        <w:jc w:val="both"/>
        <w:outlineLvl w:val="1"/>
        <w:rPr>
          <w:rFonts w:ascii="Cambria" w:eastAsia="Times New Roman" w:hAnsi="Cambria"/>
        </w:rPr>
      </w:pPr>
      <w:r w:rsidRPr="00F820CE">
        <w:rPr>
          <w:rFonts w:ascii="Cambria" w:eastAsia="Times New Roman" w:hAnsi="Cambria"/>
        </w:rPr>
        <w:t>λ) Δωροδοκία (άρθρα 235 έως 237 Ποινικού Κώδικα).</w:t>
      </w:r>
    </w:p>
    <w:p w14:paraId="128A770B" w14:textId="77777777" w:rsidR="005928E1" w:rsidRPr="00F820CE" w:rsidRDefault="005928E1" w:rsidP="005928E1">
      <w:pPr>
        <w:spacing w:before="100" w:beforeAutospacing="1" w:after="100" w:afterAutospacing="1"/>
        <w:jc w:val="both"/>
        <w:outlineLvl w:val="1"/>
        <w:rPr>
          <w:rFonts w:ascii="Cambria" w:eastAsia="Times New Roman" w:hAnsi="Cambria"/>
        </w:rPr>
      </w:pPr>
      <w:r w:rsidRPr="00F820CE">
        <w:rPr>
          <w:rFonts w:ascii="Cambria" w:eastAsia="Times New Roman" w:hAnsi="Cambria"/>
        </w:rPr>
        <w:t>μ) Δόλια χρεοκοπία (άρθρο 398 Ποινικού Κώδικα).</w:t>
      </w:r>
    </w:p>
    <w:p w14:paraId="6505942C"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lastRenderedPageBreak/>
        <w:t>Σε περίπτωση που οι ενδιαφερόμενοι οικονομικοί φορείς συμμετέχουν ως ένωση ή κοινοπραξία, οι ανωτέρω προϋποθέσεις πρέπει να πληρούνται από κάθε μέλος αυτής.</w:t>
      </w:r>
    </w:p>
    <w:p w14:paraId="22123826" w14:textId="77777777" w:rsidR="005928E1" w:rsidRPr="00F820CE" w:rsidRDefault="005928E1" w:rsidP="005928E1">
      <w:pPr>
        <w:spacing w:before="100" w:beforeAutospacing="1" w:after="100" w:afterAutospacing="1"/>
        <w:jc w:val="both"/>
        <w:outlineLvl w:val="2"/>
        <w:rPr>
          <w:rFonts w:ascii="Cambria" w:eastAsia="Times New Roman" w:hAnsi="Cambria"/>
          <w:b/>
          <w:bCs/>
          <w:u w:val="single"/>
        </w:rPr>
      </w:pPr>
      <w:r w:rsidRPr="00F820CE">
        <w:rPr>
          <w:rFonts w:ascii="Cambria" w:eastAsia="Times New Roman" w:hAnsi="Cambria"/>
          <w:b/>
          <w:bCs/>
          <w:u w:val="single"/>
        </w:rPr>
        <w:t>1.2 Τεχνική και επαγγελματική ικανότητα</w:t>
      </w:r>
    </w:p>
    <w:p w14:paraId="3000CD51"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Οι Συμμετέχοντες πρέπει σωρευτικά να πληρούν τις ακόλουθες ελάχιστες προϋποθέσεις τεχνικής και επαγγελματικής επάρκειας:</w:t>
      </w:r>
    </w:p>
    <w:p w14:paraId="29D16927" w14:textId="77777777" w:rsidR="005928E1" w:rsidRPr="00F820CE" w:rsidRDefault="005928E1" w:rsidP="005928E1">
      <w:pPr>
        <w:numPr>
          <w:ilvl w:val="0"/>
          <w:numId w:val="29"/>
        </w:numPr>
        <w:spacing w:before="100" w:beforeAutospacing="1" w:after="100" w:afterAutospacing="1"/>
        <w:jc w:val="both"/>
        <w:rPr>
          <w:rFonts w:ascii="Cambria" w:eastAsia="Times New Roman" w:hAnsi="Cambria"/>
        </w:rPr>
      </w:pPr>
      <w:r w:rsidRPr="00F820CE">
        <w:rPr>
          <w:rFonts w:ascii="Cambria" w:eastAsia="Times New Roman" w:hAnsi="Cambria"/>
        </w:rPr>
        <w:t xml:space="preserve">Να διαθέτουν ασφαλιστήριο συμβόλαιο αστικής ευθύνης για περιβαλλοντική ζημία, σύμφωνα με τον Ν. 4685/2020, καθώς και καταχώριση και εγγραφή του συλλέκτη-μεταφορέα στο Ηλεκτρονικό Μητρώο Αποβλήτων.  Η ασφαλιστική κάλυψη θα πρέπει να αφορά τόσο την ευθύνη έναντι τρίτων όσο και την αποκατάσταση του περιβάλλοντος στην </w:t>
      </w:r>
      <w:proofErr w:type="spellStart"/>
      <w:r w:rsidRPr="00F820CE">
        <w:rPr>
          <w:rFonts w:ascii="Cambria" w:eastAsia="Times New Roman" w:hAnsi="Cambria"/>
        </w:rPr>
        <w:t>προτέρα</w:t>
      </w:r>
      <w:proofErr w:type="spellEnd"/>
      <w:r w:rsidRPr="00F820CE">
        <w:rPr>
          <w:rFonts w:ascii="Cambria" w:eastAsia="Times New Roman" w:hAnsi="Cambria"/>
        </w:rPr>
        <w:t xml:space="preserve"> κατάσταση σε περίπτωση πρόκλησης περιβαλλοντικής ζημίας, με ελάχιστο ασφαλιστικό όριο εκατό χιλιάδων ευρώ (€100.000) ετησίως. </w:t>
      </w:r>
    </w:p>
    <w:p w14:paraId="61BBD701" w14:textId="77777777" w:rsidR="005928E1" w:rsidRPr="00F820CE" w:rsidRDefault="005928E1" w:rsidP="005928E1">
      <w:pPr>
        <w:spacing w:before="100" w:beforeAutospacing="1" w:after="100" w:afterAutospacing="1"/>
        <w:ind w:left="720"/>
        <w:jc w:val="both"/>
        <w:rPr>
          <w:rFonts w:ascii="Cambria" w:eastAsia="Times New Roman" w:hAnsi="Cambria"/>
        </w:rPr>
      </w:pPr>
    </w:p>
    <w:p w14:paraId="7E343965" w14:textId="77777777" w:rsidR="005928E1" w:rsidRPr="00F820CE" w:rsidRDefault="005928E1" w:rsidP="005928E1">
      <w:pPr>
        <w:numPr>
          <w:ilvl w:val="0"/>
          <w:numId w:val="29"/>
        </w:numPr>
        <w:spacing w:before="100" w:beforeAutospacing="1" w:after="100" w:afterAutospacing="1"/>
        <w:jc w:val="both"/>
        <w:rPr>
          <w:rFonts w:ascii="Cambria" w:eastAsia="Times New Roman" w:hAnsi="Cambria"/>
        </w:rPr>
      </w:pPr>
      <w:r w:rsidRPr="00F820CE">
        <w:rPr>
          <w:rFonts w:ascii="Cambria" w:eastAsia="Times New Roman" w:hAnsi="Cambria"/>
        </w:rPr>
        <w:t xml:space="preserve">Να διαθέτουν άδεια Διαχείρισης – Συλλογής και Μεταφοράς Στερεών Μη Επικίνδυνων Αποβλήτων, </w:t>
      </w:r>
      <w:proofErr w:type="spellStart"/>
      <w:r w:rsidRPr="00F820CE">
        <w:rPr>
          <w:rFonts w:ascii="Cambria" w:eastAsia="Times New Roman" w:hAnsi="Cambria"/>
        </w:rPr>
        <w:t>εκδοθείσα</w:t>
      </w:r>
      <w:proofErr w:type="spellEnd"/>
      <w:r w:rsidRPr="00F820CE">
        <w:rPr>
          <w:rFonts w:ascii="Cambria" w:eastAsia="Times New Roman" w:hAnsi="Cambria"/>
        </w:rPr>
        <w:t xml:space="preserve"> από την αρμόδια Διεύθυνση Περιβάλλοντος ή άλλη ισοδύναμη άδεια ή πιστοποιητικό. </w:t>
      </w:r>
    </w:p>
    <w:p w14:paraId="348AD772" w14:textId="77777777" w:rsidR="005928E1" w:rsidRPr="00F820CE" w:rsidRDefault="005928E1" w:rsidP="005928E1">
      <w:pPr>
        <w:jc w:val="both"/>
        <w:rPr>
          <w:rFonts w:ascii="Cambria" w:eastAsia="Times New Roman" w:hAnsi="Cambria"/>
        </w:rPr>
      </w:pPr>
    </w:p>
    <w:p w14:paraId="4D77FEB7" w14:textId="77777777" w:rsidR="005928E1" w:rsidRPr="00F820CE" w:rsidRDefault="005928E1" w:rsidP="005928E1">
      <w:pPr>
        <w:jc w:val="both"/>
        <w:rPr>
          <w:rFonts w:ascii="Cambria" w:eastAsia="Times New Roman" w:hAnsi="Cambria"/>
        </w:rPr>
      </w:pPr>
    </w:p>
    <w:p w14:paraId="0F738534" w14:textId="77777777" w:rsidR="005928E1" w:rsidRPr="005928E1" w:rsidRDefault="005928E1" w:rsidP="005928E1">
      <w:pPr>
        <w:pStyle w:val="ListParagraph"/>
        <w:widowControl/>
        <w:numPr>
          <w:ilvl w:val="0"/>
          <w:numId w:val="42"/>
        </w:numPr>
        <w:spacing w:before="100" w:beforeAutospacing="1" w:after="100" w:afterAutospacing="1"/>
        <w:ind w:leftChars="0"/>
        <w:contextualSpacing/>
        <w:jc w:val="both"/>
        <w:outlineLvl w:val="0"/>
        <w:rPr>
          <w:rFonts w:ascii="Cambria" w:eastAsia="Times New Roman" w:hAnsi="Cambria"/>
          <w:b/>
          <w:bCs/>
          <w:kern w:val="36"/>
          <w:u w:val="single"/>
          <w:lang w:eastAsia="el-GR"/>
        </w:rPr>
      </w:pPr>
      <w:r w:rsidRPr="005928E1">
        <w:rPr>
          <w:rFonts w:ascii="Cambria" w:eastAsia="Times New Roman" w:hAnsi="Cambria"/>
          <w:b/>
          <w:bCs/>
          <w:kern w:val="36"/>
          <w:u w:val="single"/>
          <w:lang w:eastAsia="el-GR"/>
        </w:rPr>
        <w:t>Ελάχιστο Όριο Προσφοράς</w:t>
      </w:r>
    </w:p>
    <w:p w14:paraId="5DC9E3BF"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u w:val="single"/>
        </w:rPr>
      </w:pPr>
      <w:r w:rsidRPr="005928E1">
        <w:rPr>
          <w:rFonts w:ascii="Cambria" w:eastAsia="Times New Roman" w:hAnsi="Cambria"/>
          <w:kern w:val="36"/>
        </w:rPr>
        <w:t>Το ελάχιστο αποδεκτό συνολικό ποσό προσφοράς για τα αναφερόμενα είδη είναι 115.000 ευρώ. Κάθε προσφορά κάτω από το όριο αυτό θα απορρίπτεται αυτόματα.</w:t>
      </w:r>
    </w:p>
    <w:p w14:paraId="2532F7A5"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u w:val="single"/>
        </w:rPr>
      </w:pPr>
      <w:r w:rsidRPr="00F820CE">
        <w:rPr>
          <w:rFonts w:ascii="Cambria" w:eastAsia="Times New Roman" w:hAnsi="Cambria"/>
          <w:b/>
          <w:bCs/>
          <w:kern w:val="36"/>
          <w:u w:val="single"/>
        </w:rPr>
        <w:t>3. Χρόνος και ημερομηνία υποβολής προσφορών</w:t>
      </w:r>
    </w:p>
    <w:p w14:paraId="2F5345F1"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Οι προσφορές πρέπει να υποβληθούν σύμφωνα με τους όρους της παρούσας το αργότερο έως την Παρασκευή, 31 Ιουλίου 2026 και ώρα 15:00 (τοπική ώρα Ελλάδας).</w:t>
      </w:r>
    </w:p>
    <w:p w14:paraId="28AEEF97"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Η PCT διατηρεί το δικαίωμα να παρατείνει την καταληκτική ημερομηνία υποβολής προσφορών οποτεδήποτε πριν από τη λήξη της.</w:t>
      </w:r>
    </w:p>
    <w:p w14:paraId="5A2A40CE"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Σε περίπτωση παράτασης:</w:t>
      </w:r>
    </w:p>
    <w:p w14:paraId="22050D95" w14:textId="77777777" w:rsidR="005928E1" w:rsidRPr="00F820CE" w:rsidRDefault="005928E1" w:rsidP="005928E1">
      <w:pPr>
        <w:numPr>
          <w:ilvl w:val="0"/>
          <w:numId w:val="30"/>
        </w:numPr>
        <w:spacing w:before="100" w:beforeAutospacing="1" w:after="100" w:afterAutospacing="1"/>
        <w:jc w:val="both"/>
        <w:rPr>
          <w:rFonts w:ascii="Cambria" w:eastAsia="Times New Roman" w:hAnsi="Cambria"/>
        </w:rPr>
      </w:pPr>
      <w:r w:rsidRPr="00F820CE">
        <w:rPr>
          <w:rFonts w:ascii="Cambria" w:eastAsia="Times New Roman" w:hAnsi="Cambria"/>
        </w:rPr>
        <w:t xml:space="preserve">ο παρών Ανοικτός Διαγωνισμός θεωρείται ότι τροποποιείται αναλόγως, </w:t>
      </w:r>
    </w:p>
    <w:p w14:paraId="36E6D270" w14:textId="77777777" w:rsidR="005928E1" w:rsidRPr="00F820CE" w:rsidRDefault="005928E1" w:rsidP="005928E1">
      <w:pPr>
        <w:numPr>
          <w:ilvl w:val="0"/>
          <w:numId w:val="30"/>
        </w:numPr>
        <w:spacing w:before="100" w:beforeAutospacing="1" w:after="100" w:afterAutospacing="1"/>
        <w:jc w:val="both"/>
        <w:rPr>
          <w:rFonts w:ascii="Cambria" w:eastAsia="Times New Roman" w:hAnsi="Cambria"/>
        </w:rPr>
      </w:pPr>
      <w:r w:rsidRPr="00F820CE">
        <w:rPr>
          <w:rFonts w:ascii="Cambria" w:eastAsia="Times New Roman" w:hAnsi="Cambria"/>
        </w:rPr>
        <w:t xml:space="preserve">κάθε Συμμετέχων που έχει ήδη υποβάλει προσφορά δύναται, εντός τριών (3) εργάσιμων ημερών από την παραλαβή της έγγραφης γνωστοποίησης της παράτασης, να ζητήσει από την PCT την άμεση επιστροφή της προσφοράς του, </w:t>
      </w:r>
    </w:p>
    <w:p w14:paraId="5023ED33" w14:textId="77777777" w:rsidR="005928E1" w:rsidRPr="00F820CE" w:rsidRDefault="005928E1" w:rsidP="005928E1">
      <w:pPr>
        <w:numPr>
          <w:ilvl w:val="0"/>
          <w:numId w:val="30"/>
        </w:numPr>
        <w:spacing w:before="100" w:beforeAutospacing="1" w:after="100" w:afterAutospacing="1"/>
        <w:jc w:val="both"/>
        <w:rPr>
          <w:rFonts w:ascii="Cambria" w:eastAsia="Times New Roman" w:hAnsi="Cambria"/>
        </w:rPr>
      </w:pPr>
      <w:r w:rsidRPr="00F820CE">
        <w:rPr>
          <w:rFonts w:ascii="Cambria" w:eastAsia="Times New Roman" w:hAnsi="Cambria"/>
        </w:rPr>
        <w:t xml:space="preserve">εφόσον δεν υποβληθεί σχετικό αίτημα, θεωρείται ότι η προσφορά έχει υποβληθεί με βάση τη νέα καταληκτική ημερομηνία. </w:t>
      </w:r>
    </w:p>
    <w:p w14:paraId="0D4FA78E" w14:textId="77777777" w:rsidR="005928E1" w:rsidRPr="00F820CE" w:rsidRDefault="005928E1" w:rsidP="005928E1">
      <w:pPr>
        <w:jc w:val="both"/>
        <w:rPr>
          <w:rFonts w:ascii="Cambria" w:eastAsia="Times New Roman" w:hAnsi="Cambria"/>
        </w:rPr>
      </w:pPr>
    </w:p>
    <w:p w14:paraId="43DBA6E3" w14:textId="77777777" w:rsidR="005928E1" w:rsidRPr="00F820CE" w:rsidRDefault="005928E1" w:rsidP="005928E1">
      <w:pPr>
        <w:spacing w:before="100" w:beforeAutospacing="1" w:after="100" w:afterAutospacing="1"/>
        <w:jc w:val="both"/>
        <w:outlineLvl w:val="1"/>
        <w:rPr>
          <w:rFonts w:ascii="Cambria" w:eastAsia="Times New Roman" w:hAnsi="Cambria"/>
          <w:b/>
          <w:bCs/>
          <w:u w:val="single"/>
        </w:rPr>
      </w:pPr>
      <w:r w:rsidRPr="00F820CE">
        <w:rPr>
          <w:rFonts w:ascii="Cambria" w:eastAsia="Times New Roman" w:hAnsi="Cambria"/>
          <w:b/>
          <w:bCs/>
          <w:u w:val="single"/>
        </w:rPr>
        <w:t>3.1 Τρόπος υποβολής</w:t>
      </w:r>
    </w:p>
    <w:p w14:paraId="5C9E240F"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Οι προσφορές υποβάλλονται από τον </w:t>
      </w:r>
      <w:r w:rsidRPr="00F820CE">
        <w:rPr>
          <w:rFonts w:ascii="Cambria" w:eastAsia="Times New Roman" w:hAnsi="Cambria"/>
          <w:b/>
          <w:bCs/>
        </w:rPr>
        <w:t>Εξουσιοδοτημένο Εκπρόσωπο</w:t>
      </w:r>
      <w:r w:rsidRPr="00F820CE">
        <w:rPr>
          <w:rFonts w:ascii="Cambria" w:eastAsia="Times New Roman" w:hAnsi="Cambria"/>
        </w:rPr>
        <w:t xml:space="preserve"> του Συμμετέχοντος μέσω επικοινωνίας με το Τμήμα Προμηθειών της PCT (procurement@pct.com.gr).</w:t>
      </w:r>
    </w:p>
    <w:p w14:paraId="39DA4C3C"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Ως Εξουσιοδοτημένος Εκπρόσωπος νοείται: α) ο νόμιμος εκπρόσωπος του Συμμετέχοντος, σύμφωνα με το καταστατικό του, ή β) πρόσωπο ειδικώς εξουσιοδοτημένο με απόφαση του αρμόδιου διοικητικού οργάνου του Συμμετέχοντος, το οποίο διαθέτει την εξουσία να δεσμεύει τον Συμμετέχοντα και να υπογράφει και να υποβάλλει την προσφορά του.</w:t>
      </w:r>
    </w:p>
    <w:p w14:paraId="06AB6C26"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Ο Εξουσιοδοτημένος Εκπρόσωπος θα αποκτήσει πρόσβαση στην εταιρική πλατφόρμα FTP της PCT σύμφωνα με την ακόλουθη </w:t>
      </w:r>
      <w:proofErr w:type="spellStart"/>
      <w:r w:rsidRPr="00F820CE">
        <w:rPr>
          <w:rFonts w:ascii="Cambria" w:eastAsia="Times New Roman" w:hAnsi="Cambria"/>
        </w:rPr>
        <w:t>διαδικασία:Ο</w:t>
      </w:r>
      <w:proofErr w:type="spellEnd"/>
      <w:r w:rsidRPr="00F820CE">
        <w:rPr>
          <w:rFonts w:ascii="Cambria" w:eastAsia="Times New Roman" w:hAnsi="Cambria"/>
        </w:rPr>
        <w:t xml:space="preserve"> Συμμετέχων, μέσω του Εξουσιοδοτημένου Εκπροσώπου του, αποστέλλει μήνυμα ηλεκτρονικού ταχυδρομείου στο procurement@pct.com.gr, επισυνάπτοντας όλα τα απαιτούμενα αποδεικτικά έγγραφα της εξουσίας εκπροσώπησής του και ζητώντας τη χορήγηση πρόσβασης στην εταιρική πλατφόρμα FTP της PCT.</w:t>
      </w:r>
    </w:p>
    <w:p w14:paraId="796092D1"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Η PCT θα αποστείλει στον Εξουσιοδοτημένο Εκπρόσωπο τα απαιτούμενα διαπιστευτήρια πρόσβασης (όνομα χρήστη και κωδικό πρόσβασης), προκειμένου να συνδεθεί στην εταιρική πλατφόρμα FTP και να αναρτήσει την προσφορά του σε συμπιεσμένο αρχείο μορφής «</w:t>
      </w:r>
      <w:proofErr w:type="spellStart"/>
      <w:r w:rsidRPr="00F820CE">
        <w:rPr>
          <w:rFonts w:ascii="Cambria" w:eastAsia="Times New Roman" w:hAnsi="Cambria"/>
          <w:b/>
          <w:bCs/>
        </w:rPr>
        <w:t>zip</w:t>
      </w:r>
      <w:proofErr w:type="spellEnd"/>
      <w:r w:rsidRPr="00F820CE">
        <w:rPr>
          <w:rFonts w:ascii="Cambria" w:eastAsia="Times New Roman" w:hAnsi="Cambria"/>
        </w:rPr>
        <w:t>.».</w:t>
      </w:r>
    </w:p>
    <w:p w14:paraId="08ED51CB"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Οι Συμμετέχοντες φέρουν αποκλειστικά τον κίνδυνο και την ευθύνη για οποιοδήποτε γεγονός, ακόμη και ανωτέρας βίας, το οποίο ενδέχεται να έχει ως αποτέλεσμα τη μη εμπρόθεσμη ή μη προσήκουσα υποβολή της προσφοράς τους.</w:t>
      </w:r>
    </w:p>
    <w:p w14:paraId="13678196"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Το συμπιεσμένο αρχείο (.</w:t>
      </w:r>
      <w:proofErr w:type="spellStart"/>
      <w:r w:rsidRPr="00F820CE">
        <w:rPr>
          <w:rFonts w:ascii="Cambria" w:eastAsia="Times New Roman" w:hAnsi="Cambria"/>
        </w:rPr>
        <w:t>zip</w:t>
      </w:r>
      <w:proofErr w:type="spellEnd"/>
      <w:r w:rsidRPr="00F820CE">
        <w:rPr>
          <w:rFonts w:ascii="Cambria" w:eastAsia="Times New Roman" w:hAnsi="Cambria"/>
        </w:rPr>
        <w:t xml:space="preserve">) της προσφοράς θα αποτελείται από δύο (2) ανεξάρτητους κρυπτογραφημένους </w:t>
      </w:r>
      <w:proofErr w:type="spellStart"/>
      <w:r w:rsidRPr="00F820CE">
        <w:rPr>
          <w:rFonts w:ascii="Cambria" w:eastAsia="Times New Roman" w:hAnsi="Cambria"/>
        </w:rPr>
        <w:t>υποφακέλους</w:t>
      </w:r>
      <w:proofErr w:type="spellEnd"/>
      <w:r w:rsidRPr="00F820CE">
        <w:rPr>
          <w:rFonts w:ascii="Cambria" w:eastAsia="Times New Roman" w:hAnsi="Cambria"/>
        </w:rPr>
        <w:t>, προστατευμένους με διαφορετικούς κωδικούς πρόσβασης, ως εξής:</w:t>
      </w:r>
    </w:p>
    <w:p w14:paraId="04E30ABF" w14:textId="77777777" w:rsidR="005928E1" w:rsidRPr="00F820CE" w:rsidRDefault="005928E1" w:rsidP="005928E1">
      <w:pPr>
        <w:spacing w:before="100" w:beforeAutospacing="1" w:after="100" w:afterAutospacing="1"/>
        <w:jc w:val="both"/>
        <w:rPr>
          <w:rFonts w:ascii="Cambria" w:eastAsia="Times New Roman" w:hAnsi="Cambria"/>
          <w:lang w:val="en-US"/>
        </w:rPr>
      </w:pPr>
      <w:r w:rsidRPr="00F820CE">
        <w:rPr>
          <w:rFonts w:ascii="Cambria" w:eastAsia="Times New Roman" w:hAnsi="Cambria"/>
          <w:lang w:val="en-US"/>
        </w:rPr>
        <w:t xml:space="preserve">(i) </w:t>
      </w:r>
      <w:r w:rsidRPr="00F820CE">
        <w:rPr>
          <w:rFonts w:ascii="Cambria" w:eastAsia="Times New Roman" w:hAnsi="Cambria"/>
          <w:b/>
          <w:bCs/>
          <w:lang w:val="en-US"/>
        </w:rPr>
        <w:t>«</w:t>
      </w:r>
      <w:r w:rsidRPr="00F820CE">
        <w:rPr>
          <w:rFonts w:ascii="Cambria" w:eastAsia="Times New Roman" w:hAnsi="Cambria"/>
        </w:rPr>
        <w:t>ΔΙΚΑΙΟΛΟΓΗΤΙΚΑ</w:t>
      </w:r>
      <w:r w:rsidRPr="00F820CE">
        <w:rPr>
          <w:rFonts w:ascii="Cambria" w:eastAsia="Times New Roman" w:hAnsi="Cambria"/>
          <w:lang w:val="en-US"/>
        </w:rPr>
        <w:t xml:space="preserve"> </w:t>
      </w:r>
      <w:r w:rsidRPr="00F820CE">
        <w:rPr>
          <w:rFonts w:ascii="Cambria" w:eastAsia="Times New Roman" w:hAnsi="Cambria"/>
        </w:rPr>
        <w:t>ΣΥΜΜΕΤΟΧΗΣ</w:t>
      </w:r>
      <w:r w:rsidRPr="00F820CE">
        <w:rPr>
          <w:rFonts w:ascii="Cambria" w:eastAsia="Times New Roman" w:hAnsi="Cambria"/>
          <w:lang w:val="en-US"/>
        </w:rPr>
        <w:t>» (SUPPORTING DOCUMENTATION)</w:t>
      </w:r>
    </w:p>
    <w:p w14:paraId="151FFE28"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και</w:t>
      </w:r>
    </w:p>
    <w:p w14:paraId="076603ED"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w:t>
      </w:r>
      <w:proofErr w:type="spellStart"/>
      <w:r w:rsidRPr="00F820CE">
        <w:rPr>
          <w:rFonts w:ascii="Cambria" w:eastAsia="Times New Roman" w:hAnsi="Cambria"/>
        </w:rPr>
        <w:t>ii</w:t>
      </w:r>
      <w:proofErr w:type="spellEnd"/>
      <w:r w:rsidRPr="00F820CE">
        <w:rPr>
          <w:rFonts w:ascii="Cambria" w:eastAsia="Times New Roman" w:hAnsi="Cambria"/>
        </w:rPr>
        <w:t>) «ΟΙΚΟΝΟΜΙΚΗ ΠΡΟΣΦΟΡΑ» (FINANCIAL PROPOSAL).</w:t>
      </w:r>
    </w:p>
    <w:p w14:paraId="6FB141D5"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Κάθε </w:t>
      </w:r>
      <w:proofErr w:type="spellStart"/>
      <w:r w:rsidRPr="00F820CE">
        <w:rPr>
          <w:rFonts w:ascii="Cambria" w:eastAsia="Times New Roman" w:hAnsi="Cambria"/>
        </w:rPr>
        <w:t>υποφάκελος</w:t>
      </w:r>
      <w:proofErr w:type="spellEnd"/>
      <w:r w:rsidRPr="00F820CE">
        <w:rPr>
          <w:rFonts w:ascii="Cambria" w:eastAsia="Times New Roman" w:hAnsi="Cambria"/>
        </w:rPr>
        <w:t xml:space="preserve"> θα φέρει αντίστοιχα την ονομασία:</w:t>
      </w:r>
    </w:p>
    <w:p w14:paraId="7E37850E" w14:textId="77777777" w:rsidR="005928E1" w:rsidRPr="00F820CE" w:rsidRDefault="005928E1" w:rsidP="005928E1">
      <w:pPr>
        <w:numPr>
          <w:ilvl w:val="0"/>
          <w:numId w:val="31"/>
        </w:numPr>
        <w:spacing w:before="100" w:beforeAutospacing="1" w:after="100" w:afterAutospacing="1"/>
        <w:jc w:val="both"/>
        <w:rPr>
          <w:rFonts w:ascii="Cambria" w:eastAsia="Times New Roman" w:hAnsi="Cambria"/>
        </w:rPr>
      </w:pPr>
      <w:r w:rsidRPr="00F820CE">
        <w:rPr>
          <w:rFonts w:ascii="Cambria" w:eastAsia="Times New Roman" w:hAnsi="Cambria"/>
          <w:b/>
          <w:bCs/>
        </w:rPr>
        <w:t>SUPPORTING DOCUMENTATION</w:t>
      </w:r>
      <w:r w:rsidRPr="00F820CE">
        <w:rPr>
          <w:rFonts w:ascii="Cambria" w:eastAsia="Times New Roman" w:hAnsi="Cambria"/>
        </w:rPr>
        <w:t xml:space="preserve"> </w:t>
      </w:r>
    </w:p>
    <w:p w14:paraId="32F873E1" w14:textId="77777777" w:rsidR="005928E1" w:rsidRPr="00F820CE" w:rsidRDefault="005928E1" w:rsidP="005928E1">
      <w:pPr>
        <w:numPr>
          <w:ilvl w:val="0"/>
          <w:numId w:val="31"/>
        </w:numPr>
        <w:spacing w:before="100" w:beforeAutospacing="1" w:after="100" w:afterAutospacing="1"/>
        <w:jc w:val="both"/>
        <w:rPr>
          <w:rFonts w:ascii="Cambria" w:eastAsia="Times New Roman" w:hAnsi="Cambria"/>
        </w:rPr>
      </w:pPr>
      <w:r w:rsidRPr="00F820CE">
        <w:rPr>
          <w:rFonts w:ascii="Cambria" w:eastAsia="Times New Roman" w:hAnsi="Cambria"/>
          <w:b/>
          <w:bCs/>
        </w:rPr>
        <w:t>FINANCIAL PROPOSAL</w:t>
      </w:r>
      <w:r w:rsidRPr="00F820CE">
        <w:rPr>
          <w:rFonts w:ascii="Cambria" w:eastAsia="Times New Roman" w:hAnsi="Cambria"/>
        </w:rPr>
        <w:t xml:space="preserve"> </w:t>
      </w:r>
    </w:p>
    <w:p w14:paraId="00825A14"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Πριν από κάθε στάδιο της διαδικασίας αξιολόγησης, η PCT θα ζητά από τους Συμμετέχοντες τον κωδικό πρόσβασης του αντίστοιχου </w:t>
      </w:r>
      <w:proofErr w:type="spellStart"/>
      <w:r w:rsidRPr="00F820CE">
        <w:rPr>
          <w:rFonts w:ascii="Cambria" w:eastAsia="Times New Roman" w:hAnsi="Cambria"/>
        </w:rPr>
        <w:t>υποφακέλου</w:t>
      </w:r>
      <w:proofErr w:type="spellEnd"/>
      <w:r w:rsidRPr="00F820CE">
        <w:rPr>
          <w:rFonts w:ascii="Cambria" w:eastAsia="Times New Roman" w:hAnsi="Cambria"/>
        </w:rPr>
        <w:t>.</w:t>
      </w:r>
    </w:p>
    <w:p w14:paraId="23C674DA"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lastRenderedPageBreak/>
        <w:t xml:space="preserve">Οι Συμμετέχοντες δεν επιτρέπεται να αποστείλουν οποιονδήποτε κωδικό πρόσβασης στην PCT πριν τους ζητηθεί σχετικώς. Εκτός εάν οι Συμμετέχοντες ενημερωθούν εγγράφως διαφορετικά από την PCT, τα μόνα εξουσιοδοτημένα πρόσωπα να ζητήσουν τους ανωτέρω κωδικούς πρόσβασης είναι ο κ. Κωνσταντίνος </w:t>
      </w:r>
      <w:proofErr w:type="spellStart"/>
      <w:r w:rsidRPr="00F820CE">
        <w:rPr>
          <w:rFonts w:ascii="Cambria" w:eastAsia="Times New Roman" w:hAnsi="Cambria"/>
        </w:rPr>
        <w:t>Αμπελίδης</w:t>
      </w:r>
      <w:proofErr w:type="spellEnd"/>
      <w:r w:rsidRPr="00F820CE">
        <w:rPr>
          <w:rFonts w:ascii="Cambria" w:eastAsia="Times New Roman" w:hAnsi="Cambria"/>
        </w:rPr>
        <w:t xml:space="preserve"> και/ή ο κ. Κωνσταντίνος </w:t>
      </w:r>
      <w:proofErr w:type="spellStart"/>
      <w:r w:rsidRPr="00F820CE">
        <w:rPr>
          <w:rFonts w:ascii="Cambria" w:eastAsia="Times New Roman" w:hAnsi="Cambria"/>
        </w:rPr>
        <w:t>Μουλιάς</w:t>
      </w:r>
      <w:proofErr w:type="spellEnd"/>
      <w:r w:rsidRPr="00F820CE">
        <w:rPr>
          <w:rFonts w:ascii="Cambria" w:eastAsia="Times New Roman" w:hAnsi="Cambria"/>
        </w:rPr>
        <w:t>.</w:t>
      </w:r>
    </w:p>
    <w:p w14:paraId="0F7DA2E5" w14:textId="77777777" w:rsidR="005928E1" w:rsidRPr="00F820CE" w:rsidRDefault="005928E1" w:rsidP="005928E1">
      <w:pPr>
        <w:spacing w:before="100" w:beforeAutospacing="1" w:after="100" w:afterAutospacing="1"/>
        <w:jc w:val="both"/>
        <w:rPr>
          <w:rFonts w:ascii="Cambria" w:eastAsia="Times New Roman" w:hAnsi="Cambria"/>
        </w:rPr>
      </w:pPr>
    </w:p>
    <w:p w14:paraId="61DEE60C"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rPr>
      </w:pPr>
      <w:r w:rsidRPr="00F820CE">
        <w:rPr>
          <w:rFonts w:ascii="Cambria" w:eastAsia="Times New Roman" w:hAnsi="Cambria"/>
          <w:b/>
          <w:bCs/>
          <w:kern w:val="36"/>
        </w:rPr>
        <w:t>4. ΗΛΕΚΤΡΟΝΙΚΟΣ ΦΑΚΕΛΟΣ ΠΡΟΣΦΟΡΑΣ</w:t>
      </w:r>
    </w:p>
    <w:p w14:paraId="3F2C3B0E" w14:textId="77777777" w:rsidR="005928E1" w:rsidRPr="00F820CE" w:rsidRDefault="005928E1" w:rsidP="005928E1">
      <w:pPr>
        <w:spacing w:before="100" w:beforeAutospacing="1" w:after="100" w:afterAutospacing="1"/>
        <w:jc w:val="both"/>
        <w:outlineLvl w:val="1"/>
        <w:rPr>
          <w:rFonts w:ascii="Cambria" w:eastAsia="Times New Roman" w:hAnsi="Cambria"/>
        </w:rPr>
      </w:pPr>
      <w:r w:rsidRPr="00F820CE">
        <w:rPr>
          <w:rFonts w:ascii="Cambria" w:eastAsia="Times New Roman" w:hAnsi="Cambria"/>
          <w:b/>
          <w:bCs/>
        </w:rPr>
        <w:t xml:space="preserve">4.1 </w:t>
      </w:r>
      <w:proofErr w:type="spellStart"/>
      <w:r w:rsidRPr="00F820CE">
        <w:rPr>
          <w:rFonts w:ascii="Cambria" w:eastAsia="Times New Roman" w:hAnsi="Cambria"/>
        </w:rPr>
        <w:t>Υποφάκελος</w:t>
      </w:r>
      <w:proofErr w:type="spellEnd"/>
      <w:r w:rsidRPr="00F820CE">
        <w:rPr>
          <w:rFonts w:ascii="Cambria" w:eastAsia="Times New Roman" w:hAnsi="Cambria"/>
        </w:rPr>
        <w:t xml:space="preserve"> «</w:t>
      </w:r>
      <w:r w:rsidRPr="00F820CE">
        <w:rPr>
          <w:rFonts w:ascii="Cambria" w:eastAsia="Times New Roman" w:hAnsi="Cambria"/>
          <w:b/>
          <w:bCs/>
          <w:u w:val="single"/>
        </w:rPr>
        <w:t>ΔΙΚΑΙΟΛΟΓΗΤΙΚΑ ΣΥΜΜΕΤΟΧΗΣ»</w:t>
      </w:r>
      <w:r w:rsidRPr="00F820CE">
        <w:rPr>
          <w:rFonts w:ascii="Cambria" w:eastAsia="Times New Roman" w:hAnsi="Cambria"/>
        </w:rPr>
        <w:t xml:space="preserve"> (SUPPORTING DOCUMENTATION)</w:t>
      </w:r>
    </w:p>
    <w:p w14:paraId="1EE25E68"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Ο </w:t>
      </w:r>
      <w:proofErr w:type="spellStart"/>
      <w:r w:rsidRPr="00F820CE">
        <w:rPr>
          <w:rFonts w:ascii="Cambria" w:eastAsia="Times New Roman" w:hAnsi="Cambria"/>
        </w:rPr>
        <w:t>υποφάκελος</w:t>
      </w:r>
      <w:proofErr w:type="spellEnd"/>
      <w:r w:rsidRPr="00F820CE">
        <w:rPr>
          <w:rFonts w:ascii="Cambria" w:eastAsia="Times New Roman" w:hAnsi="Cambria"/>
        </w:rPr>
        <w:t xml:space="preserve">  «Δικαιολογητικά Συμμετοχής»  θα περιλαμβάνει κατ’ ελάχιστον τα ακόλουθα:</w:t>
      </w:r>
    </w:p>
    <w:p w14:paraId="6D4C78D8" w14:textId="77777777" w:rsidR="005928E1" w:rsidRPr="00F820CE" w:rsidRDefault="005928E1" w:rsidP="005928E1">
      <w:pPr>
        <w:spacing w:before="100" w:beforeAutospacing="1" w:after="100" w:afterAutospacing="1"/>
        <w:jc w:val="both"/>
        <w:outlineLvl w:val="2"/>
        <w:rPr>
          <w:rFonts w:ascii="Cambria" w:eastAsia="Times New Roman" w:hAnsi="Cambria"/>
          <w:b/>
          <w:bCs/>
        </w:rPr>
      </w:pPr>
      <w:r w:rsidRPr="00F820CE">
        <w:rPr>
          <w:rFonts w:ascii="Cambria" w:eastAsia="Times New Roman" w:hAnsi="Cambria"/>
          <w:b/>
          <w:bCs/>
        </w:rPr>
        <w:t>i. Υπεύθυνη Δήλωση, με την οποία ο Συμμετέχων δηλώνει ότι:</w:t>
      </w:r>
    </w:p>
    <w:p w14:paraId="29C4F819"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b/>
          <w:bCs/>
        </w:rPr>
        <w:t>α.</w:t>
      </w:r>
      <w:r w:rsidRPr="00F820CE">
        <w:rPr>
          <w:rFonts w:ascii="Cambria" w:eastAsia="Times New Roman" w:hAnsi="Cambria"/>
        </w:rPr>
        <w:t xml:space="preserve"> αναλαμβάνει αποκλειστικά, με δική του ευθύνη, δαπάνη και κίνδυνο, την παροχή, κινητοποίηση και λειτουργία κάθε μηχανήματος, ανυψωτικού εξοπλισμού, οχήματος, εργαλείου, προσωπικού και κάθε άλλου μέσου που απαιτείται για την ασφαλή φόρτωση, διαχείριση, απομάκρυνση και μεταφορά των προς πώληση υλικών από τις εγκαταστάσεις της PCT. Όλος ο χρησιμοποιούμενος εξοπλισμός θα είναι κατάλληλος για την εκτέλεση των εργασιών, θα συντηρείται δεόντως, θα διαθέτει όλες τις προβλεπόμενες από την κείμενη νομοθεσία πιστοποιήσεις, όπου απαιτείται, και θα χειρίζεται αποκλειστικά από κατάλληλα εκπαιδευμένο και νόμιμα </w:t>
      </w:r>
      <w:proofErr w:type="spellStart"/>
      <w:r w:rsidRPr="00F820CE">
        <w:rPr>
          <w:rFonts w:ascii="Cambria" w:eastAsia="Times New Roman" w:hAnsi="Cambria"/>
        </w:rPr>
        <w:t>αδειοδοτημένο</w:t>
      </w:r>
      <w:proofErr w:type="spellEnd"/>
      <w:r w:rsidRPr="00F820CE">
        <w:rPr>
          <w:rFonts w:ascii="Cambria" w:eastAsia="Times New Roman" w:hAnsi="Cambria"/>
        </w:rPr>
        <w:t xml:space="preserve"> προσωπικό.</w:t>
      </w:r>
    </w:p>
    <w:p w14:paraId="046E93DA"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b/>
          <w:bCs/>
        </w:rPr>
        <w:t>β.</w:t>
      </w:r>
      <w:r w:rsidRPr="00F820CE">
        <w:rPr>
          <w:rFonts w:ascii="Cambria" w:eastAsia="Times New Roman" w:hAnsi="Cambria"/>
        </w:rPr>
        <w:t xml:space="preserve"> δεν συντρέχει στο πρόσωπό του κανένας από τους λόγους αποκλεισμού, τις καταστάσεις ασυμβίβαστου ή τα νομικά κωλύματα που αναφέρονται στην παράγραφο 1.1 της παρούσας, ενώ βεβαιώνει ότι δεν τελεί σε κατάσταση πτώχευσης, εκκαθάρισης, αναγκαστικής διαχείρισης, δεν έχει καταδικασθεί για τα προβλεπόμενα αδικήματα και δεν υφίσταται οποιαδήποτε άλλη νομική κατάσταση που θα μπορούσε να αποκλείσει ή να περιορίσει τη νόμιμη συμμετοχή του στον παρόντα Διαγωνισμό.</w:t>
      </w:r>
    </w:p>
    <w:p w14:paraId="212AD196"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b/>
          <w:bCs/>
        </w:rPr>
        <w:t>γ.</w:t>
      </w:r>
      <w:r w:rsidRPr="00F820CE">
        <w:rPr>
          <w:rFonts w:ascii="Cambria" w:eastAsia="Times New Roman" w:hAnsi="Cambria"/>
        </w:rPr>
        <w:t xml:space="preserve"> έχει λάβει γνώση της Σύμβασης Παραχώρησης που </w:t>
      </w:r>
      <w:proofErr w:type="spellStart"/>
      <w:r w:rsidRPr="00F820CE">
        <w:rPr>
          <w:rFonts w:ascii="Cambria" w:eastAsia="Times New Roman" w:hAnsi="Cambria"/>
        </w:rPr>
        <w:t>συνήφθη</w:t>
      </w:r>
      <w:proofErr w:type="spellEnd"/>
      <w:r w:rsidRPr="00F820CE">
        <w:rPr>
          <w:rFonts w:ascii="Cambria" w:eastAsia="Times New Roman" w:hAnsi="Cambria"/>
        </w:rPr>
        <w:t xml:space="preserve"> μεταξύ του Ελληνικού Δημοσίου και της PCT SM S.A</w:t>
      </w:r>
      <w:r w:rsidRPr="00F820CE">
        <w:rPr>
          <w:rFonts w:ascii="Cambria" w:eastAsia="Times New Roman" w:hAnsi="Cambria"/>
          <w:b/>
          <w:bCs/>
        </w:rPr>
        <w:t>.</w:t>
      </w:r>
      <w:r w:rsidRPr="00F820CE">
        <w:rPr>
          <w:rFonts w:ascii="Cambria" w:eastAsia="Times New Roman" w:hAnsi="Cambria"/>
        </w:rPr>
        <w:t xml:space="preserve"> τον Νοέμβριο του 2008, η οποία κυρώθηκε με τον Ν. 3755/2009, όπως ισχύει σήμερα.</w:t>
      </w:r>
    </w:p>
    <w:p w14:paraId="02B73499"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b/>
          <w:bCs/>
        </w:rPr>
        <w:t>δ.</w:t>
      </w:r>
      <w:r w:rsidRPr="00F820CE">
        <w:rPr>
          <w:rFonts w:ascii="Cambria" w:eastAsia="Times New Roman" w:hAnsi="Cambria"/>
        </w:rPr>
        <w:t xml:space="preserve"> έχει λάβει πλήρη γνώση της παρούσας Πρόσκλησης και αποδέχεται ανεπιφύλακτα όλους τους όρους αυτής.</w:t>
      </w:r>
    </w:p>
    <w:p w14:paraId="49698189"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b/>
          <w:bCs/>
        </w:rPr>
        <w:t>ε.</w:t>
      </w:r>
      <w:r w:rsidRPr="00F820CE">
        <w:rPr>
          <w:rFonts w:ascii="Cambria" w:eastAsia="Times New Roman" w:hAnsi="Cambria"/>
        </w:rPr>
        <w:t xml:space="preserve"> αναλαμβάνει την υποχρέωση να απομακρύνει τα προς πώληση υλικά από τις εγκαταστάσεις της PCT SM S.</w:t>
      </w:r>
      <w:r w:rsidRPr="00F820CE">
        <w:rPr>
          <w:rFonts w:ascii="Cambria" w:eastAsia="Times New Roman" w:hAnsi="Cambria"/>
          <w:b/>
          <w:bCs/>
        </w:rPr>
        <w:t>A.</w:t>
      </w:r>
      <w:r w:rsidRPr="00F820CE">
        <w:rPr>
          <w:rFonts w:ascii="Cambria" w:eastAsia="Times New Roman" w:hAnsi="Cambria"/>
        </w:rPr>
        <w:t xml:space="preserve"> με δικές του δαπάνες, παραδίδοντας τον σχετικό χώρο πλήρως καθαρό και ελεύθερο προς χρήση.</w:t>
      </w:r>
    </w:p>
    <w:p w14:paraId="6F9B4833" w14:textId="77777777" w:rsidR="005928E1" w:rsidRPr="00F820CE" w:rsidRDefault="005928E1" w:rsidP="005928E1">
      <w:pPr>
        <w:spacing w:before="100" w:beforeAutospacing="1" w:after="100" w:afterAutospacing="1"/>
        <w:jc w:val="both"/>
        <w:rPr>
          <w:rFonts w:ascii="Cambria" w:eastAsia="Times New Roman" w:hAnsi="Cambria"/>
        </w:rPr>
      </w:pPr>
      <w:proofErr w:type="spellStart"/>
      <w:r w:rsidRPr="00F820CE">
        <w:rPr>
          <w:rFonts w:ascii="Cambria" w:eastAsia="Times New Roman" w:hAnsi="Cambria"/>
          <w:b/>
          <w:bCs/>
        </w:rPr>
        <w:lastRenderedPageBreak/>
        <w:t>στ</w:t>
      </w:r>
      <w:proofErr w:type="spellEnd"/>
      <w:r w:rsidRPr="00F820CE">
        <w:rPr>
          <w:rFonts w:ascii="Cambria" w:eastAsia="Times New Roman" w:hAnsi="Cambria"/>
          <w:b/>
          <w:bCs/>
        </w:rPr>
        <w:t>.</w:t>
      </w:r>
      <w:r w:rsidRPr="00F820CE">
        <w:rPr>
          <w:rFonts w:ascii="Cambria" w:eastAsia="Times New Roman" w:hAnsi="Cambria"/>
        </w:rPr>
        <w:t xml:space="preserve"> κατά την εκτέλεση όλων των εργασιών θα λαμβάνει κάθε αναγκαίο μέτρο για την προστασία του περιβάλλοντος, καθώς και για την τήρηση της νομοθεσίας περί υγείας και ασφάλειας στην εργασία, σύμφωνα με την εκάστοτε ισχύουσα νομοθεσία.</w:t>
      </w:r>
    </w:p>
    <w:p w14:paraId="332DBECB" w14:textId="77777777" w:rsidR="005928E1" w:rsidRPr="00F820CE" w:rsidRDefault="005928E1" w:rsidP="005928E1">
      <w:pPr>
        <w:jc w:val="both"/>
        <w:rPr>
          <w:rFonts w:ascii="Cambria" w:eastAsia="Times New Roman" w:hAnsi="Cambria"/>
        </w:rPr>
      </w:pPr>
    </w:p>
    <w:p w14:paraId="7CFD4BBB" w14:textId="77777777" w:rsidR="005928E1" w:rsidRPr="00F820CE" w:rsidRDefault="005928E1" w:rsidP="005928E1">
      <w:pPr>
        <w:spacing w:before="100" w:beforeAutospacing="1" w:after="100" w:afterAutospacing="1"/>
        <w:jc w:val="both"/>
        <w:outlineLvl w:val="2"/>
        <w:rPr>
          <w:rFonts w:ascii="Cambria" w:eastAsia="Times New Roman" w:hAnsi="Cambria"/>
          <w:b/>
          <w:bCs/>
        </w:rPr>
      </w:pPr>
      <w:proofErr w:type="spellStart"/>
      <w:r w:rsidRPr="00F820CE">
        <w:rPr>
          <w:rFonts w:ascii="Cambria" w:eastAsia="Times New Roman" w:hAnsi="Cambria"/>
          <w:b/>
          <w:bCs/>
        </w:rPr>
        <w:t>ii</w:t>
      </w:r>
      <w:proofErr w:type="spellEnd"/>
      <w:r w:rsidRPr="00F820CE">
        <w:rPr>
          <w:rFonts w:ascii="Cambria" w:eastAsia="Times New Roman" w:hAnsi="Cambria"/>
          <w:b/>
          <w:bCs/>
        </w:rPr>
        <w:t>. Αποδεικτικά στοιχεία εμπειρίας του Συμμετέχοντος</w:t>
      </w:r>
      <w:r w:rsidRPr="00F820CE">
        <w:rPr>
          <w:rFonts w:ascii="Cambria" w:eastAsia="Times New Roman" w:hAnsi="Cambria"/>
        </w:rPr>
        <w:t xml:space="preserve"> από την εκτέλεση προηγούμενων παρόμοιων έργων, εφόσον υπάρχουν.</w:t>
      </w:r>
    </w:p>
    <w:p w14:paraId="1C4F4AE8" w14:textId="77777777" w:rsidR="005928E1" w:rsidRPr="00F820CE" w:rsidRDefault="005928E1" w:rsidP="005928E1">
      <w:pPr>
        <w:spacing w:before="100" w:beforeAutospacing="1" w:after="100" w:afterAutospacing="1"/>
        <w:jc w:val="both"/>
        <w:outlineLvl w:val="2"/>
        <w:rPr>
          <w:rFonts w:ascii="Cambria" w:eastAsia="Times New Roman" w:hAnsi="Cambria"/>
          <w:b/>
          <w:bCs/>
        </w:rPr>
      </w:pPr>
      <w:proofErr w:type="spellStart"/>
      <w:r w:rsidRPr="00F820CE">
        <w:rPr>
          <w:rFonts w:ascii="Cambria" w:eastAsia="Times New Roman" w:hAnsi="Cambria"/>
          <w:b/>
          <w:bCs/>
        </w:rPr>
        <w:t>iii</w:t>
      </w:r>
      <w:proofErr w:type="spellEnd"/>
      <w:r w:rsidRPr="00F820CE">
        <w:rPr>
          <w:rFonts w:ascii="Cambria" w:eastAsia="Times New Roman" w:hAnsi="Cambria"/>
          <w:b/>
          <w:bCs/>
        </w:rPr>
        <w:t xml:space="preserve">. Πιστοποιητικό </w:t>
      </w:r>
      <w:r w:rsidRPr="00F820CE">
        <w:rPr>
          <w:rFonts w:ascii="Cambria" w:eastAsia="Times New Roman" w:hAnsi="Cambria"/>
        </w:rPr>
        <w:t xml:space="preserve">αρμόδιας αρχής, από το οποίο να προκύπτει ότι ο Συμμετέχων έχει εκπληρώσει τις υποχρεώσεις του σχετικά με την καταβολή εισφορών κοινωνικής ασφάλισης και φορολογικών υποχρεώσεων, το οποίο θα έχει εκδοθεί το </w:t>
      </w:r>
      <w:proofErr w:type="spellStart"/>
      <w:r w:rsidRPr="00F820CE">
        <w:rPr>
          <w:rFonts w:ascii="Cambria" w:eastAsia="Times New Roman" w:hAnsi="Cambria"/>
        </w:rPr>
        <w:t>νωρίτερο</w:t>
      </w:r>
      <w:proofErr w:type="spellEnd"/>
      <w:r w:rsidRPr="00F820CE">
        <w:rPr>
          <w:rFonts w:ascii="Cambria" w:eastAsia="Times New Roman" w:hAnsi="Cambria"/>
        </w:rPr>
        <w:t xml:space="preserve"> δέκα (10) ημέρες πριν από την ημερομηνία διεξαγωγής του Διαγωνισμού ή, το αργότερο, κατά την ημερομηνία αυτή.</w:t>
      </w:r>
    </w:p>
    <w:p w14:paraId="28F9776E" w14:textId="77777777" w:rsidR="005928E1" w:rsidRPr="00F820CE" w:rsidRDefault="005928E1" w:rsidP="005928E1">
      <w:pPr>
        <w:spacing w:before="100" w:beforeAutospacing="1" w:after="100" w:afterAutospacing="1"/>
        <w:jc w:val="both"/>
        <w:outlineLvl w:val="2"/>
        <w:rPr>
          <w:rFonts w:ascii="Cambria" w:eastAsia="Times New Roman" w:hAnsi="Cambria"/>
          <w:b/>
          <w:bCs/>
        </w:rPr>
      </w:pPr>
      <w:proofErr w:type="spellStart"/>
      <w:r w:rsidRPr="00F820CE">
        <w:rPr>
          <w:rFonts w:ascii="Cambria" w:eastAsia="Times New Roman" w:hAnsi="Cambria"/>
          <w:b/>
          <w:bCs/>
        </w:rPr>
        <w:t>iv</w:t>
      </w:r>
      <w:proofErr w:type="spellEnd"/>
      <w:r w:rsidRPr="00F820CE">
        <w:rPr>
          <w:rFonts w:ascii="Cambria" w:eastAsia="Times New Roman" w:hAnsi="Cambria"/>
          <w:b/>
          <w:bCs/>
        </w:rPr>
        <w:t>. Στοιχεία σχετικά με την επιχειρηματική δραστηριότητα του Συμμετέχοντος</w:t>
      </w:r>
      <w:r w:rsidRPr="00F820CE">
        <w:rPr>
          <w:rFonts w:ascii="Cambria" w:eastAsia="Times New Roman" w:hAnsi="Cambria"/>
        </w:rPr>
        <w:t xml:space="preserve"> (ενδεικτικά εταιρικό προφίλ, στοιχεία εταιρείας, αριθμός Γ.Ε.ΜΗ., εφόσον απαιτείται, κ.λπ.).</w:t>
      </w:r>
    </w:p>
    <w:p w14:paraId="056785F0" w14:textId="77777777" w:rsidR="005928E1" w:rsidRPr="00F820CE" w:rsidRDefault="005928E1" w:rsidP="005928E1">
      <w:pPr>
        <w:spacing w:before="100" w:beforeAutospacing="1" w:after="100" w:afterAutospacing="1"/>
        <w:jc w:val="both"/>
        <w:outlineLvl w:val="2"/>
        <w:rPr>
          <w:rFonts w:ascii="Cambria" w:eastAsia="Times New Roman" w:hAnsi="Cambria"/>
          <w:b/>
          <w:bCs/>
        </w:rPr>
      </w:pPr>
      <w:r w:rsidRPr="00F820CE">
        <w:rPr>
          <w:rFonts w:ascii="Cambria" w:eastAsia="Times New Roman" w:hAnsi="Cambria"/>
          <w:b/>
          <w:bCs/>
        </w:rPr>
        <w:t xml:space="preserve">v. </w:t>
      </w:r>
      <w:r w:rsidRPr="00F820CE">
        <w:rPr>
          <w:rFonts w:ascii="Cambria" w:eastAsia="Times New Roman" w:hAnsi="Cambria"/>
        </w:rPr>
        <w:t xml:space="preserve">Νομίμως συμπληρωμένο και υπογεγραμμένο </w:t>
      </w:r>
      <w:r w:rsidRPr="00F820CE">
        <w:rPr>
          <w:rFonts w:ascii="Cambria" w:eastAsia="Times New Roman" w:hAnsi="Cambria"/>
          <w:b/>
          <w:bCs/>
        </w:rPr>
        <w:t>Έντυπο Ενημέρωσης για την Επεξεργασία Δεδομένων Προσωπικού Χαρακτήρα</w:t>
      </w:r>
      <w:r w:rsidRPr="00F820CE">
        <w:rPr>
          <w:rFonts w:ascii="Cambria" w:eastAsia="Times New Roman" w:hAnsi="Cambria"/>
        </w:rPr>
        <w:t>, το οποίο έχει συνταχθεί σύμφωνα με το άρθρο 13 του Κανονισμού (ΕΕ) 2016/679 (ΓΚΠΔ), με το οποίο ο Συμμετέχων δηλώνει ότι έχει ενημερωθεί σχετικά με την επεξεργασία των προσωπικών δεδομένων που πραγματοποιείται στο πλαίσιο της συμμετοχής του στον παρόντα Διαγωνισμό.</w:t>
      </w:r>
    </w:p>
    <w:p w14:paraId="62FDA981" w14:textId="6932C219" w:rsidR="005928E1" w:rsidRPr="005928E1" w:rsidRDefault="005928E1" w:rsidP="005928E1">
      <w:pPr>
        <w:spacing w:before="100" w:beforeAutospacing="1" w:after="100" w:afterAutospacing="1"/>
        <w:jc w:val="both"/>
        <w:outlineLvl w:val="2"/>
        <w:rPr>
          <w:rFonts w:ascii="Cambria" w:eastAsia="Times New Roman" w:hAnsi="Cambria"/>
          <w:b/>
          <w:bCs/>
        </w:rPr>
      </w:pPr>
      <w:proofErr w:type="spellStart"/>
      <w:r w:rsidRPr="00F820CE">
        <w:rPr>
          <w:rFonts w:ascii="Cambria" w:eastAsia="Times New Roman" w:hAnsi="Cambria"/>
          <w:b/>
          <w:bCs/>
        </w:rPr>
        <w:t>vi</w:t>
      </w:r>
      <w:proofErr w:type="spellEnd"/>
      <w:r w:rsidRPr="00F820CE">
        <w:rPr>
          <w:rFonts w:ascii="Cambria" w:eastAsia="Times New Roman" w:hAnsi="Cambria"/>
          <w:b/>
          <w:bCs/>
        </w:rPr>
        <w:t xml:space="preserve">. </w:t>
      </w:r>
      <w:r w:rsidRPr="00F820CE">
        <w:rPr>
          <w:rFonts w:ascii="Cambria" w:eastAsia="Times New Roman" w:hAnsi="Cambria"/>
        </w:rPr>
        <w:t xml:space="preserve">Η </w:t>
      </w:r>
      <w:r w:rsidRPr="00F820CE">
        <w:rPr>
          <w:rFonts w:ascii="Cambria" w:eastAsia="Times New Roman" w:hAnsi="Cambria"/>
          <w:b/>
          <w:bCs/>
        </w:rPr>
        <w:t>Εγγύηση Συμμετοχής</w:t>
      </w:r>
      <w:r w:rsidRPr="00F820CE">
        <w:rPr>
          <w:rFonts w:ascii="Cambria" w:eastAsia="Times New Roman" w:hAnsi="Cambria"/>
        </w:rPr>
        <w:t xml:space="preserve"> της παραγράφου </w:t>
      </w:r>
      <w:r w:rsidRPr="00F820CE">
        <w:rPr>
          <w:rFonts w:ascii="Cambria" w:eastAsia="Times New Roman" w:hAnsi="Cambria"/>
          <w:b/>
          <w:bCs/>
        </w:rPr>
        <w:t>6.3</w:t>
      </w:r>
      <w:r w:rsidRPr="00F820CE">
        <w:rPr>
          <w:rFonts w:ascii="Cambria" w:eastAsia="Times New Roman" w:hAnsi="Cambria"/>
        </w:rPr>
        <w:t xml:space="preserve"> κατωτέρω.</w:t>
      </w:r>
    </w:p>
    <w:p w14:paraId="385CA59C" w14:textId="77777777" w:rsidR="005928E1" w:rsidRPr="00F820CE" w:rsidRDefault="005928E1" w:rsidP="005928E1">
      <w:pPr>
        <w:jc w:val="both"/>
        <w:rPr>
          <w:rFonts w:ascii="Cambria" w:eastAsia="Times New Roman" w:hAnsi="Cambria"/>
        </w:rPr>
      </w:pPr>
    </w:p>
    <w:p w14:paraId="554A3327"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b/>
          <w:bCs/>
        </w:rPr>
        <w:t>ΣΗΜΕΙΩΣΗ</w:t>
      </w:r>
      <w:r w:rsidRPr="00F820CE">
        <w:rPr>
          <w:rFonts w:ascii="Cambria" w:eastAsia="Times New Roman" w:hAnsi="Cambria"/>
        </w:rPr>
        <w:t xml:space="preserve">: Οι Υπεύθυνες Δηλώσεις που προβλέπονται στην παρούσα Πρόσκληση, όταν υπογράφονται από Έλληνες πολίτες, πρέπει , είτε να έχουν συνταχθεί σύμφωνα με το άρθρο 8 παρ. 2 του Ν. 1599/1986, με θεώρηση του γνησίου της υπογραφής από αρμόδια αρχή, είτε να έχουν εκδοθεί ηλεκτρονικά μέσω της ιστοσελίδας </w:t>
      </w:r>
      <w:hyperlink r:id="rId16" w:tgtFrame="_new" w:history="1">
        <w:r w:rsidRPr="00F820CE">
          <w:rPr>
            <w:rFonts w:ascii="Cambria" w:eastAsia="Times New Roman" w:hAnsi="Cambria"/>
            <w:b/>
            <w:bCs/>
            <w:color w:val="0000FF"/>
            <w:u w:val="single"/>
          </w:rPr>
          <w:t>www.gov.gr</w:t>
        </w:r>
      </w:hyperlink>
      <w:r w:rsidRPr="00F820CE">
        <w:rPr>
          <w:rFonts w:ascii="Cambria" w:eastAsia="Times New Roman" w:hAnsi="Cambria"/>
        </w:rPr>
        <w:t xml:space="preserve">, είτε να φέρουν προηγμένη ηλεκτρονική υπογραφή. </w:t>
      </w:r>
    </w:p>
    <w:p w14:paraId="1A994513" w14:textId="77777777" w:rsidR="005928E1" w:rsidRPr="00F820CE" w:rsidRDefault="005928E1" w:rsidP="005928E1">
      <w:pPr>
        <w:jc w:val="both"/>
        <w:rPr>
          <w:rFonts w:ascii="Cambria" w:eastAsia="Times New Roman" w:hAnsi="Cambria"/>
        </w:rPr>
      </w:pPr>
    </w:p>
    <w:p w14:paraId="04FB9E95" w14:textId="53EEF689"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4.2 </w:t>
      </w:r>
      <w:proofErr w:type="spellStart"/>
      <w:r w:rsidRPr="00F820CE">
        <w:rPr>
          <w:rFonts w:ascii="Cambria" w:eastAsia="Times New Roman" w:hAnsi="Cambria"/>
          <w:b/>
          <w:bCs/>
        </w:rPr>
        <w:t>Υποφάκελος</w:t>
      </w:r>
      <w:proofErr w:type="spellEnd"/>
      <w:r w:rsidRPr="00F820CE">
        <w:rPr>
          <w:rFonts w:ascii="Cambria" w:eastAsia="Times New Roman" w:hAnsi="Cambria"/>
          <w:b/>
          <w:bCs/>
        </w:rPr>
        <w:t xml:space="preserve"> </w:t>
      </w:r>
      <w:r>
        <w:rPr>
          <w:rFonts w:ascii="Cambria" w:eastAsia="Times New Roman" w:hAnsi="Cambria"/>
          <w:b/>
          <w:bCs/>
        </w:rPr>
        <w:t xml:space="preserve"> </w:t>
      </w:r>
      <w:r w:rsidRPr="00F820CE">
        <w:rPr>
          <w:rFonts w:ascii="Cambria" w:eastAsia="Times New Roman" w:hAnsi="Cambria"/>
          <w:b/>
          <w:bCs/>
        </w:rPr>
        <w:t>«ΟΙΚΟΝΟΜΙΚΗ ΠΡΟΣΦΟΡΑ» (FINANCIAL PROPOSAL)</w:t>
      </w:r>
    </w:p>
    <w:p w14:paraId="43FF61D7"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Η Οικονομική Προσφορά θα αφορά </w:t>
      </w:r>
      <w:r w:rsidRPr="00F820CE">
        <w:rPr>
          <w:rFonts w:ascii="Cambria" w:eastAsia="Times New Roman" w:hAnsi="Cambria"/>
          <w:b/>
          <w:bCs/>
        </w:rPr>
        <w:t>το σύνολο των προς πώληση υλικών</w:t>
      </w:r>
      <w:r w:rsidRPr="00F820CE">
        <w:rPr>
          <w:rFonts w:ascii="Cambria" w:eastAsia="Times New Roman" w:hAnsi="Cambria"/>
        </w:rPr>
        <w:t>, θα υπογράφεται από τον Συμμετέχοντα, θα φέρει τη σφραγίδα της εταιρείας και θα περιλαμβάνει, κατ’ ελάχιστον, τα ακόλουθα:</w:t>
      </w:r>
    </w:p>
    <w:p w14:paraId="37595949"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i. τη διάρκεια ισχύος της προσφοράς, η οποία δεν δύναται να είναι μικρότερη των </w:t>
      </w:r>
      <w:proofErr w:type="spellStart"/>
      <w:r w:rsidRPr="00F820CE">
        <w:rPr>
          <w:rFonts w:ascii="Cambria" w:eastAsia="Times New Roman" w:hAnsi="Cambria"/>
        </w:rPr>
        <w:t>εκατόν</w:t>
      </w:r>
      <w:proofErr w:type="spellEnd"/>
      <w:r w:rsidRPr="00F820CE">
        <w:rPr>
          <w:rFonts w:ascii="Cambria" w:eastAsia="Times New Roman" w:hAnsi="Cambria"/>
        </w:rPr>
        <w:t xml:space="preserve"> είκοσι (120) ημερών,</w:t>
      </w:r>
    </w:p>
    <w:p w14:paraId="79C319BC" w14:textId="77777777" w:rsidR="005928E1" w:rsidRPr="00F820CE" w:rsidRDefault="005928E1" w:rsidP="005928E1">
      <w:pPr>
        <w:spacing w:before="100" w:beforeAutospacing="1" w:after="100" w:afterAutospacing="1"/>
        <w:jc w:val="both"/>
        <w:rPr>
          <w:rFonts w:ascii="Cambria" w:eastAsia="Times New Roman" w:hAnsi="Cambria"/>
        </w:rPr>
      </w:pPr>
      <w:proofErr w:type="spellStart"/>
      <w:r w:rsidRPr="00F820CE">
        <w:rPr>
          <w:rFonts w:ascii="Cambria" w:eastAsia="Times New Roman" w:hAnsi="Cambria"/>
        </w:rPr>
        <w:lastRenderedPageBreak/>
        <w:t>ii</w:t>
      </w:r>
      <w:proofErr w:type="spellEnd"/>
      <w:r w:rsidRPr="00F820CE">
        <w:rPr>
          <w:rFonts w:ascii="Cambria" w:eastAsia="Times New Roman" w:hAnsi="Cambria"/>
        </w:rPr>
        <w:t>. τον συνολικό χρόνο απομάκρυνσης των υλικών από τις εγκαταστάσεις της PCT SM S.A.,</w:t>
      </w:r>
    </w:p>
    <w:p w14:paraId="4CBF47CB" w14:textId="77777777" w:rsidR="005928E1" w:rsidRPr="00F820CE" w:rsidRDefault="005928E1" w:rsidP="005928E1">
      <w:pPr>
        <w:spacing w:before="100" w:beforeAutospacing="1" w:after="100" w:afterAutospacing="1"/>
        <w:jc w:val="both"/>
        <w:rPr>
          <w:rFonts w:ascii="Cambria" w:eastAsia="Times New Roman" w:hAnsi="Cambria"/>
        </w:rPr>
      </w:pPr>
      <w:proofErr w:type="spellStart"/>
      <w:r w:rsidRPr="00F820CE">
        <w:rPr>
          <w:rFonts w:ascii="Cambria" w:eastAsia="Times New Roman" w:hAnsi="Cambria"/>
        </w:rPr>
        <w:t>iii</w:t>
      </w:r>
      <w:proofErr w:type="spellEnd"/>
      <w:r w:rsidRPr="00F820CE">
        <w:rPr>
          <w:rFonts w:ascii="Cambria" w:eastAsia="Times New Roman" w:hAnsi="Cambria"/>
        </w:rPr>
        <w:t>. τον τρόπο πληρωμής, ο οποίος θα είναι 100% προκαταβολή, καταβλητέα πριν από την παραλαβή οποιουδήποτε εξοπλισμού ή μηχανήματος από τις εγκαταστάσεις της PCT,</w:t>
      </w:r>
    </w:p>
    <w:p w14:paraId="61321262" w14:textId="77777777" w:rsidR="005928E1" w:rsidRPr="00F820CE" w:rsidRDefault="005928E1" w:rsidP="005928E1">
      <w:pPr>
        <w:spacing w:before="100" w:beforeAutospacing="1" w:after="100" w:afterAutospacing="1"/>
        <w:jc w:val="both"/>
        <w:rPr>
          <w:rFonts w:ascii="Cambria" w:eastAsia="Times New Roman" w:hAnsi="Cambria"/>
        </w:rPr>
      </w:pPr>
      <w:proofErr w:type="spellStart"/>
      <w:r w:rsidRPr="00F820CE">
        <w:rPr>
          <w:rFonts w:ascii="Cambria" w:eastAsia="Times New Roman" w:hAnsi="Cambria"/>
        </w:rPr>
        <w:t>iv</w:t>
      </w:r>
      <w:proofErr w:type="spellEnd"/>
      <w:r w:rsidRPr="00F820CE">
        <w:rPr>
          <w:rFonts w:ascii="Cambria" w:eastAsia="Times New Roman" w:hAnsi="Cambria"/>
        </w:rPr>
        <w:t>. κάθε άλλη πληροφορία που ο Συμμετέχων κρίνει αναγκαία.</w:t>
      </w:r>
    </w:p>
    <w:p w14:paraId="58F8190F" w14:textId="77777777" w:rsidR="005928E1" w:rsidRPr="00F820CE" w:rsidRDefault="005928E1" w:rsidP="005928E1">
      <w:pPr>
        <w:jc w:val="both"/>
        <w:rPr>
          <w:rFonts w:ascii="Cambria" w:eastAsia="Times New Roman" w:hAnsi="Cambria"/>
        </w:rPr>
      </w:pPr>
    </w:p>
    <w:p w14:paraId="40E63E06"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rPr>
      </w:pPr>
      <w:r w:rsidRPr="00F820CE">
        <w:rPr>
          <w:rFonts w:ascii="Cambria" w:eastAsia="Times New Roman" w:hAnsi="Cambria"/>
          <w:b/>
          <w:bCs/>
          <w:kern w:val="36"/>
        </w:rPr>
        <w:t>5. ΙΣΧΥΣ ΤΗΣ ΟΙΚΟΝΟΜΙΚΗΣ ΠΡΟΣΦΟΡΑΣ</w:t>
      </w:r>
    </w:p>
    <w:p w14:paraId="5BE64365"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Οι Οικονομικές Προσφορές πρέπει να ισχύουν για χρονικό διάστημα τουλάχιστον </w:t>
      </w:r>
      <w:proofErr w:type="spellStart"/>
      <w:r w:rsidRPr="00F820CE">
        <w:rPr>
          <w:rFonts w:ascii="Cambria" w:eastAsia="Times New Roman" w:hAnsi="Cambria"/>
        </w:rPr>
        <w:t>εκατόν</w:t>
      </w:r>
      <w:proofErr w:type="spellEnd"/>
      <w:r w:rsidRPr="00F820CE">
        <w:rPr>
          <w:rFonts w:ascii="Cambria" w:eastAsia="Times New Roman" w:hAnsi="Cambria"/>
        </w:rPr>
        <w:t xml:space="preserve"> είκοσι (120) ημερών από την ημερομηνία διεξαγωγής του Διαγωνισμού. Οικονομικές Προσφορές με μικρότερη διάρκεια ισχύος δύνανται, κατά την αποκλειστική κρίση της </w:t>
      </w:r>
      <w:r w:rsidRPr="00F820CE">
        <w:rPr>
          <w:rFonts w:ascii="Cambria" w:eastAsia="Times New Roman" w:hAnsi="Cambria"/>
          <w:b/>
          <w:bCs/>
        </w:rPr>
        <w:t>PCT</w:t>
      </w:r>
      <w:r w:rsidRPr="00F820CE">
        <w:rPr>
          <w:rFonts w:ascii="Cambria" w:eastAsia="Times New Roman" w:hAnsi="Cambria"/>
        </w:rPr>
        <w:t>, να απορριφθούν.</w:t>
      </w:r>
    </w:p>
    <w:p w14:paraId="2BB46404" w14:textId="77777777" w:rsidR="005928E1" w:rsidRPr="00F820CE" w:rsidRDefault="005928E1" w:rsidP="005928E1">
      <w:pPr>
        <w:jc w:val="both"/>
        <w:rPr>
          <w:rFonts w:ascii="Cambria" w:eastAsia="Times New Roman" w:hAnsi="Cambria"/>
        </w:rPr>
      </w:pPr>
    </w:p>
    <w:p w14:paraId="426DBDA0"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rPr>
      </w:pPr>
      <w:r w:rsidRPr="00F820CE">
        <w:rPr>
          <w:rFonts w:ascii="Cambria" w:eastAsia="Times New Roman" w:hAnsi="Cambria"/>
          <w:b/>
          <w:bCs/>
          <w:kern w:val="36"/>
        </w:rPr>
        <w:t>6. ΑΣΦΑΛΙΣΤΙΚΗ ΚΑΛΥΨΗ ΤΟΥ ΕΡΓΟΥ</w:t>
      </w:r>
    </w:p>
    <w:p w14:paraId="07108A9B"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Για τις Κατηγορίες 1 και 2, ο Ανάδοχος υποχρεούται να λαμβάνει όλα τα αναγκαία μέτρα για την ασφαλή εκτέλεση των εργασιών απομάκρυνσης και την πρόληψη ζημιών ή ατυχημάτων που ενδέχεται να προκληθούν από τον ίδιο, το προσωπικό του, τους υπεργολάβους του ή από τα χρησιμοποιούμενα υλικά και μηχανήματα. Ο Ανάδοχος ευθύνεται αποκλειστικά για κάθε ζημία ή ατύχημα που τυχόν προκληθεί στην PCT SM S.A., στο εκτελούμενο έργο, στο προσωπικό της, στις εγκαταστάσεις της ή σε οποιονδήποτε τρίτο και υποχρεούται να συμμορφώνεται πλήρως με όλες τις εφαρμοστέες διατάξεις της κείμενης νομοθεσίας και τους ισχύοντες κανονισμούς. Η PCT SM S.A</w:t>
      </w:r>
      <w:r w:rsidRPr="00F820CE">
        <w:rPr>
          <w:rFonts w:ascii="Cambria" w:eastAsia="Times New Roman" w:hAnsi="Cambria"/>
          <w:b/>
          <w:bCs/>
        </w:rPr>
        <w:t>.</w:t>
      </w:r>
      <w:r w:rsidRPr="00F820CE">
        <w:rPr>
          <w:rFonts w:ascii="Cambria" w:eastAsia="Times New Roman" w:hAnsi="Cambria"/>
        </w:rPr>
        <w:t xml:space="preserve"> δεν φέρει καμία ευθύνη για ζημία ή ατύχημα που τυχόν υποστεί το προσωπικό του Αναδόχου ή οποιοσδήποτε τρίτος, για τα οποία ο Ανάδοχος υπέχει πλήρη αστική, διοικητική και ποινική ευθύνη.</w:t>
      </w:r>
    </w:p>
    <w:p w14:paraId="20A209DE"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Επιπλέον, ο Ανάδοχος υποχρεούται να έχει λάβει γνώση και να συμμορφώνεται με τον Κανονισμό Υγείας και Ασφάλειας της PCT SM S.A.</w:t>
      </w:r>
    </w:p>
    <w:p w14:paraId="03614DEA" w14:textId="77777777" w:rsidR="005928E1" w:rsidRPr="00F820CE" w:rsidRDefault="005928E1" w:rsidP="005928E1">
      <w:pPr>
        <w:spacing w:before="100" w:beforeAutospacing="1" w:after="100" w:afterAutospacing="1"/>
        <w:jc w:val="both"/>
        <w:outlineLvl w:val="2"/>
        <w:rPr>
          <w:rFonts w:ascii="Cambria" w:eastAsia="Times New Roman" w:hAnsi="Cambria"/>
          <w:b/>
          <w:bCs/>
        </w:rPr>
      </w:pPr>
      <w:r w:rsidRPr="00F820CE">
        <w:rPr>
          <w:rFonts w:ascii="Cambria" w:eastAsia="Times New Roman" w:hAnsi="Cambria"/>
          <w:b/>
          <w:bCs/>
        </w:rPr>
        <w:t>6.1 Ασφάλιση προσωπικού</w:t>
      </w:r>
    </w:p>
    <w:p w14:paraId="46F6A954"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Ο Ανάδοχος υποχρεούται να ασφαλίζει όλο το προσωπικό που απασχολεί σύμφωνα με την ισχύουσα νομοθεσία, στον Ηλεκτρονικό Εθνικό Φορέα Κοινωνικής Ασφάλισης (e-Ε.Φ.Κ.Α.) και στους κατά περίπτωση αρμόδιους φορείς κύριας και επικουρικής ασφάλισης.</w:t>
      </w:r>
    </w:p>
    <w:p w14:paraId="7FCAD281"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b/>
          <w:bCs/>
        </w:rPr>
        <w:t>6.2 Ασφάλιση Έργου</w:t>
      </w:r>
    </w:p>
    <w:p w14:paraId="22FA9AA6"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Με την υπογραφή της σύμβασης, ο Ανάδοχος θα προσκομίσει το ασφαλιστήριο συμβόλαιο του έργου, το οποίο θα καλύπτει τη γενική αστική ευθύνη, την αστική ευθύνη </w:t>
      </w:r>
      <w:r w:rsidRPr="00F820CE">
        <w:rPr>
          <w:rFonts w:ascii="Cambria" w:eastAsia="Times New Roman" w:hAnsi="Cambria"/>
        </w:rPr>
        <w:lastRenderedPageBreak/>
        <w:t>έναντι τρίτων και την εργοδοτική ευθύνη έναντι όλων των κινδύνων. Η διάρκεια της ασφαλιστικής κάλυψης θα καλύπτει ολόκληρη την περίοδο εκτέλεσης του έργου.</w:t>
      </w:r>
    </w:p>
    <w:p w14:paraId="030B887B"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Ο Ανάδοχος θα είναι ασφαλισμένος σε μία ή περισσότερες ασφαλιστικές εταιρείες που λειτουργούν νόμιμα εντός της Ευρωπαϊκής Ένωσης.</w:t>
      </w:r>
    </w:p>
    <w:p w14:paraId="6C7F96AC"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Ο Ανάδοχος υποχρεούται να παρέχει στα μέλη του προσωπικού του, με δική του μέριμνα και δαπάνη, όλα τα απαραίτητα Μέσα Ατομικής Προστασίας (ΜΑΠ), ανάλογα με τα καθήκοντα που εκτελούν.</w:t>
      </w:r>
    </w:p>
    <w:p w14:paraId="75C422F8" w14:textId="77777777" w:rsidR="005928E1" w:rsidRPr="00F820CE" w:rsidRDefault="005928E1" w:rsidP="005928E1">
      <w:pPr>
        <w:spacing w:before="100" w:beforeAutospacing="1" w:after="100" w:afterAutospacing="1"/>
        <w:jc w:val="both"/>
        <w:rPr>
          <w:rFonts w:ascii="Cambria" w:eastAsia="Times New Roman" w:hAnsi="Cambria"/>
        </w:rPr>
      </w:pPr>
    </w:p>
    <w:p w14:paraId="007E76D0"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rPr>
      </w:pPr>
      <w:r w:rsidRPr="00F820CE">
        <w:rPr>
          <w:rFonts w:ascii="Cambria" w:eastAsia="Times New Roman" w:hAnsi="Cambria"/>
          <w:b/>
          <w:bCs/>
          <w:kern w:val="36"/>
        </w:rPr>
        <w:t>7. ΚΑΤΑΚΥΡΩΣΗ – ΟΡΟΙ ΠΛΗΡΩΜΗΣ</w:t>
      </w:r>
    </w:p>
    <w:p w14:paraId="0EA0C0A3"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7.1 Κατακύρωση </w:t>
      </w:r>
      <w:r w:rsidRPr="00F820CE">
        <w:rPr>
          <w:rFonts w:ascii="Cambria" w:eastAsia="Times New Roman" w:hAnsi="Cambria"/>
        </w:rPr>
        <w:t xml:space="preserve">Η επιλογή του Αναδόχου και η κατακύρωση του αποτελέσματος του παρόντος Διαγωνισμού πραγματοποιείται με απόφαση του αρμοδίου οργάνου της </w:t>
      </w:r>
      <w:r w:rsidRPr="00F820CE">
        <w:rPr>
          <w:rFonts w:ascii="Cambria" w:eastAsia="Times New Roman" w:hAnsi="Cambria"/>
          <w:b/>
          <w:bCs/>
        </w:rPr>
        <w:t>PCT SM S.A.</w:t>
      </w:r>
      <w:r w:rsidRPr="00F820CE">
        <w:rPr>
          <w:rFonts w:ascii="Cambria" w:eastAsia="Times New Roman" w:hAnsi="Cambria"/>
        </w:rPr>
        <w:t>, κατόπιν εισήγησης της Επιτροπής Αξιολόγησης του παρόντος Ανοικτού Διαγωνισμού, υπέρ του επιτυχόντος Συμμετέχοντος.</w:t>
      </w:r>
    </w:p>
    <w:p w14:paraId="480AF419"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Τα κριτήρια αξιολόγησης είναι τα ακόλουθα:</w:t>
      </w:r>
    </w:p>
    <w:p w14:paraId="674341FA" w14:textId="77777777" w:rsidR="005928E1" w:rsidRPr="00F820CE" w:rsidRDefault="005928E1" w:rsidP="005928E1">
      <w:pPr>
        <w:spacing w:before="100" w:beforeAutospacing="1" w:after="100" w:afterAutospacing="1"/>
        <w:jc w:val="both"/>
        <w:rPr>
          <w:rFonts w:ascii="Cambria" w:eastAsia="Times New Roman" w:hAnsi="Cambria"/>
          <w:b/>
          <w:bCs/>
        </w:rPr>
      </w:pPr>
      <w:r w:rsidRPr="00F820CE">
        <w:rPr>
          <w:rFonts w:ascii="Cambria" w:eastAsia="Times New Roman" w:hAnsi="Cambria"/>
          <w:b/>
          <w:bCs/>
        </w:rPr>
        <w:t>α. Η οικονομική προσφορά, με συντελεστή βαρύτητας 80%.</w:t>
      </w:r>
    </w:p>
    <w:p w14:paraId="1A4702B8" w14:textId="77777777" w:rsidR="005928E1" w:rsidRPr="00F820CE" w:rsidRDefault="005928E1" w:rsidP="005928E1">
      <w:pPr>
        <w:spacing w:before="100" w:beforeAutospacing="1" w:after="100" w:afterAutospacing="1"/>
        <w:jc w:val="both"/>
        <w:rPr>
          <w:rFonts w:ascii="Cambria" w:eastAsia="Times New Roman" w:hAnsi="Cambria"/>
          <w:b/>
          <w:bCs/>
        </w:rPr>
      </w:pPr>
      <w:r w:rsidRPr="00F820CE">
        <w:rPr>
          <w:rFonts w:ascii="Cambria" w:eastAsia="Times New Roman" w:hAnsi="Cambria"/>
          <w:b/>
          <w:bCs/>
        </w:rPr>
        <w:t>β. Ο προτεινόμενος χρόνος απομάκρυνσης των υλικών, με συντελεστή βαρύτητας 20%.</w:t>
      </w:r>
    </w:p>
    <w:p w14:paraId="313FF9BA"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Κριτήριο κατακύρωσης αποτελεί η πλέον συμφέρουσα από οικονομική άποψη προσφορά, η οποία προσδιορίζεται βάσει της υψηλότερης προσφερόμενης τιμής και του προτεινόμενου χρόνου απομάκρυνσης, σύμφωνα με τους ανωτέρω συντελεστές βαρύτητας.</w:t>
      </w:r>
    </w:p>
    <w:p w14:paraId="7E5C26D7"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Η κατακύρωση πραγματοποιείται υπέρ του Συμμετέχοντος του οποίου η Οικονομική Προσφορά συγκεντρώνει τη μεγαλύτερη συνολική βαθμολογία αξιολόγησης, υπό την προϋπόθεση ότι πληρούνται πλήρως όλες οι τεχνικές, νομικές, ασφαλιστικές, περιβαλλοντικές, υγειονομικές και διαδικαστικές απαιτήσεις του παρόντος Ανοικτού Διαγωνισμού.</w:t>
      </w:r>
    </w:p>
    <w:p w14:paraId="304AF0E1" w14:textId="77777777" w:rsidR="005928E1" w:rsidRPr="00F820CE" w:rsidRDefault="005928E1" w:rsidP="005928E1">
      <w:pPr>
        <w:jc w:val="both"/>
        <w:rPr>
          <w:rFonts w:ascii="Cambria" w:eastAsia="Times New Roman" w:hAnsi="Cambria"/>
        </w:rPr>
      </w:pPr>
    </w:p>
    <w:p w14:paraId="4607BB6F"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7.2</w:t>
      </w:r>
      <w:r w:rsidRPr="00F820CE">
        <w:rPr>
          <w:rFonts w:ascii="Cambria" w:eastAsia="Times New Roman" w:hAnsi="Cambria"/>
        </w:rPr>
        <w:t xml:space="preserve"> Σε περίπτωση που ο επιτυχών Συμμετέχων:</w:t>
      </w:r>
      <w:r w:rsidRPr="00F820CE">
        <w:rPr>
          <w:rFonts w:ascii="Cambria" w:eastAsia="Times New Roman" w:hAnsi="Cambria"/>
          <w:b/>
          <w:bCs/>
        </w:rPr>
        <w:t xml:space="preserve"> </w:t>
      </w:r>
      <w:r w:rsidRPr="00F820CE">
        <w:rPr>
          <w:rFonts w:ascii="Cambria" w:eastAsia="Times New Roman" w:hAnsi="Cambria"/>
        </w:rPr>
        <w:t xml:space="preserve">δεν καταβάλει εμπρόθεσμα το προσφερόμενο τίμημα, δεν προσέλθει εμπρόθεσμα για την υπογραφή της σύμβασης, δεν προσκομίσει εμπρόθεσμα την απαιτούμενη εγγύηση συμμετοχής ή την τυχόν παράτασή της, ή δεν προβεί εμπρόθεσμα στην παραλαβή και απομάκρυνση του συνόλου των προς πώληση υλικών, η </w:t>
      </w:r>
      <w:r w:rsidRPr="00F820CE">
        <w:rPr>
          <w:rFonts w:ascii="Cambria" w:eastAsia="Times New Roman" w:hAnsi="Cambria"/>
          <w:b/>
          <w:bCs/>
        </w:rPr>
        <w:t>PCT SM S.A.</w:t>
      </w:r>
      <w:r w:rsidRPr="00F820CE">
        <w:rPr>
          <w:rFonts w:ascii="Cambria" w:eastAsia="Times New Roman" w:hAnsi="Cambria"/>
        </w:rPr>
        <w:t xml:space="preserve"> δύναται να ανακαλέσει την κατακύρωση και να κηρύξει τον επιτυχόντα Συμμετέχοντα έκπτωτο. Στην περίπτωση αυτή, η PCT SM S.A. δικαιούται να κατακυρώσει τα προς πώληση υλικά στον επόμενο κατά σειρά κατάταξης </w:t>
      </w:r>
      <w:r w:rsidRPr="00F820CE">
        <w:rPr>
          <w:rFonts w:ascii="Cambria" w:eastAsia="Times New Roman" w:hAnsi="Cambria"/>
        </w:rPr>
        <w:lastRenderedPageBreak/>
        <w:t>Συμμετέχοντα ή, εφόσον συντρέχει αντίστοιχη περίπτωση, στους επόμενους κατά σειρά κατάταξης Συμμετέχοντες, με βάση το τίμημα που είχαν προσφέρει.</w:t>
      </w:r>
    </w:p>
    <w:p w14:paraId="31AE670B" w14:textId="77777777" w:rsidR="005928E1" w:rsidRPr="00F820CE" w:rsidRDefault="005928E1" w:rsidP="005928E1">
      <w:pPr>
        <w:jc w:val="both"/>
        <w:rPr>
          <w:rFonts w:ascii="Cambria" w:eastAsia="Times New Roman" w:hAnsi="Cambria"/>
        </w:rPr>
      </w:pPr>
    </w:p>
    <w:p w14:paraId="0AB3E30C" w14:textId="0262757F"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7.3</w:t>
      </w:r>
      <w:r w:rsidRPr="00F820CE">
        <w:rPr>
          <w:rFonts w:ascii="Cambria" w:eastAsia="Times New Roman" w:hAnsi="Cambria"/>
        </w:rPr>
        <w:t xml:space="preserve">Κάθε Συμμετέχων υποχρεούται να υποβάλει μαζί με την προσφορά του Εγγυητική Επιστολή Συμμετοχής, </w:t>
      </w:r>
      <w:proofErr w:type="spellStart"/>
      <w:r w:rsidRPr="00F820CE">
        <w:rPr>
          <w:rFonts w:ascii="Cambria" w:eastAsia="Times New Roman" w:hAnsi="Cambria"/>
        </w:rPr>
        <w:t>εκδοθείσα</w:t>
      </w:r>
      <w:proofErr w:type="spellEnd"/>
      <w:r w:rsidRPr="00F820CE">
        <w:rPr>
          <w:rFonts w:ascii="Cambria" w:eastAsia="Times New Roman" w:hAnsi="Cambria"/>
        </w:rPr>
        <w:t xml:space="preserve"> από νομίμως λειτουργούν πιστωτικό ίδρυμα, ποσού δέκα χιλιάδων ευρώ (€10.000).Η Εγγυητική Επιστολή Συμμετοχής θα παραμένει σε ισχύ καθ' όλη τη διάρκεια ισχύος της προσφοράς και θα εξασφαλίζει την πλήρη συμμόρφωση του Συμμετέχοντος προς όλους τους όρους του παρόντος Διαγωνισμού.</w:t>
      </w:r>
      <w:r>
        <w:rPr>
          <w:rFonts w:ascii="Cambria" w:eastAsia="Times New Roman" w:hAnsi="Cambria"/>
        </w:rPr>
        <w:t xml:space="preserve"> [ΠΑΡΑΡΤΗΜΑ Α]</w:t>
      </w:r>
    </w:p>
    <w:p w14:paraId="3219F2DD"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7.4 </w:t>
      </w:r>
      <w:r w:rsidRPr="00F820CE">
        <w:rPr>
          <w:rFonts w:ascii="Cambria" w:eastAsia="Times New Roman" w:hAnsi="Cambria"/>
        </w:rPr>
        <w:t>Αποκλείεται οποιαδήποτε υπαναχώρηση από την αγορά ή οποιαδήποτε μείωση του συμφωνηθέντος τιμήματος.</w:t>
      </w:r>
    </w:p>
    <w:p w14:paraId="2886E845" w14:textId="77777777" w:rsidR="005928E1" w:rsidRPr="00F820CE" w:rsidRDefault="005928E1" w:rsidP="005928E1">
      <w:pPr>
        <w:jc w:val="both"/>
        <w:rPr>
          <w:rFonts w:ascii="Cambria" w:eastAsia="Times New Roman" w:hAnsi="Cambria"/>
        </w:rPr>
      </w:pPr>
    </w:p>
    <w:p w14:paraId="5A896CB1"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rPr>
      </w:pPr>
    </w:p>
    <w:p w14:paraId="651BA308"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rPr>
      </w:pPr>
    </w:p>
    <w:p w14:paraId="704A56D9"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rPr>
      </w:pPr>
      <w:r w:rsidRPr="00F820CE">
        <w:rPr>
          <w:rFonts w:ascii="Cambria" w:eastAsia="Times New Roman" w:hAnsi="Cambria"/>
          <w:b/>
          <w:bCs/>
          <w:kern w:val="36"/>
        </w:rPr>
        <w:t>8. ΥΠΟΧΡΕΩΣΕΙΣ ΤΟΥ ΑΝΑΔΟΧΟΥ</w:t>
      </w:r>
    </w:p>
    <w:p w14:paraId="6EF2C714"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Ο Ανάδοχος υποχρεούται:</w:t>
      </w:r>
    </w:p>
    <w:p w14:paraId="72CC3B08" w14:textId="77777777" w:rsidR="005928E1" w:rsidRPr="00F820CE" w:rsidRDefault="005928E1" w:rsidP="005928E1">
      <w:pPr>
        <w:numPr>
          <w:ilvl w:val="0"/>
          <w:numId w:val="32"/>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να παραλάβει και να απομακρύνει τα προς πώληση υλικά με δικές του δαπάνες, ευθύνη και μέσα· </w:t>
      </w:r>
    </w:p>
    <w:p w14:paraId="200189FC" w14:textId="77777777" w:rsidR="005928E1" w:rsidRPr="00F820CE" w:rsidRDefault="005928E1" w:rsidP="005928E1">
      <w:pPr>
        <w:numPr>
          <w:ilvl w:val="0"/>
          <w:numId w:val="32"/>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να εκτελέσει, με αποκλειστική του ευθύνη και δαπάνη, κάθε εργασία που απαιτείται για τη φόρτωση, μεταφορά και απομάκρυνση των υλικών· </w:t>
      </w:r>
    </w:p>
    <w:p w14:paraId="7617478F" w14:textId="77777777" w:rsidR="005928E1" w:rsidRPr="00F820CE" w:rsidRDefault="005928E1" w:rsidP="005928E1">
      <w:pPr>
        <w:numPr>
          <w:ilvl w:val="0"/>
          <w:numId w:val="32"/>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να αναλάβει αποκλειστικά όλες τις απαιτούμενες διαδικασίες, καθώς και κάθε σχετικό κόστος, φόρο, τέλος ή τυχόν τελωνειακή επιβάρυνση· </w:t>
      </w:r>
    </w:p>
    <w:p w14:paraId="76212FEF" w14:textId="77777777" w:rsidR="005928E1" w:rsidRPr="00F820CE" w:rsidRDefault="005928E1" w:rsidP="005928E1">
      <w:pPr>
        <w:numPr>
          <w:ilvl w:val="0"/>
          <w:numId w:val="32"/>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να φέρει αποκλειστική αστική και ποινική ευθύνη έναντι κάθε τρίτου, συμπεριλαμβανομένου του προσωπικού της PCT SM S.A., για κάθε ζημία ή απαίτηση που θα προκύψει από πράξεις ή παραλείψεις του ιδίου ή του προσωπικού του, από δόλο ή αμέλεια, κατά την εκτέλεση ή επ' αφορμή της εκτέλεσης των εργασιών· </w:t>
      </w:r>
    </w:p>
    <w:p w14:paraId="7238CEBF" w14:textId="77777777" w:rsidR="005928E1" w:rsidRPr="00F820CE" w:rsidRDefault="005928E1" w:rsidP="005928E1">
      <w:pPr>
        <w:numPr>
          <w:ilvl w:val="0"/>
          <w:numId w:val="32"/>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να ευθύνεται έναντι της PCT SM S.A. για κάθε πλημμελή ή μη προσήκουσα εκπλήρωση των συμβατικών του υποχρεώσεων εντός των προβλεπόμενων προθεσμιών. Στην περίπτωση αυτή, ανεξαρτήτως οποιασδήποτε άλλης αστικής ευθύνης, η εγγυητική επιστολή που έχει κατατεθεί υπέρ της PCT SM S.A. δύναται να καταπέσει υπέρ αυτής ως συμφωνημένη ποινική ρήτρα· </w:t>
      </w:r>
    </w:p>
    <w:p w14:paraId="08605706" w14:textId="77777777" w:rsidR="005928E1" w:rsidRPr="00F820CE" w:rsidRDefault="005928E1" w:rsidP="005928E1">
      <w:pPr>
        <w:numPr>
          <w:ilvl w:val="0"/>
          <w:numId w:val="32"/>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να συμμορφώνεται πλήρως με την εργατική, ασφαλιστική και κάθε άλλη σχετική νομοθεσία που διέπει την απασχόληση του προσωπικού του· </w:t>
      </w:r>
    </w:p>
    <w:p w14:paraId="72F7285D" w14:textId="77777777" w:rsidR="005928E1" w:rsidRPr="00F820CE" w:rsidRDefault="005928E1" w:rsidP="005928E1">
      <w:pPr>
        <w:numPr>
          <w:ilvl w:val="0"/>
          <w:numId w:val="32"/>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να λάβει γνώση και να τηρεί απαρέγκλιτα τον Κανονισμό Υγείας και Ασφάλειας της PCT SM S.A., να λαμβάνει όλα τα αναγκαία μέτρα ασφαλείας για την εκτέλεση των εργασιών και να συμμορφώνεται πλήρως με την ισχύουσα νομοθεσία και τις απαιτήσεις των σχετικών αδειών εργασίας· </w:t>
      </w:r>
    </w:p>
    <w:p w14:paraId="0ED477EA" w14:textId="77777777" w:rsidR="005928E1" w:rsidRPr="00F820CE" w:rsidRDefault="005928E1" w:rsidP="005928E1">
      <w:pPr>
        <w:numPr>
          <w:ilvl w:val="0"/>
          <w:numId w:val="32"/>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lastRenderedPageBreak/>
        <w:t xml:space="preserve">να λαμβάνει όλα τα αναγκαία προληπτικά μέτρα για την αποφυγή οποιουδήποτε περιστατικού ρύπανσης στον ευρύτερο χώρο εκτέλεσης των εργασιών, ιδίως όσον αφορά τη ρύπανση του θαλάσσιου και χερσαίου περιβάλλοντος· </w:t>
      </w:r>
    </w:p>
    <w:p w14:paraId="080916DD" w14:textId="77777777" w:rsidR="005928E1" w:rsidRPr="00F820CE" w:rsidRDefault="005928E1" w:rsidP="005928E1">
      <w:pPr>
        <w:numPr>
          <w:ilvl w:val="0"/>
          <w:numId w:val="32"/>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να φέρει την αποκλειστική αστική, διοικητική και ποινική ευθύνη για κάθε περιστατικό ρύπανσης που τυχόν προκληθεί στον θαλάσσιο ή χερσαίο χώρο εκτέλεσης των εργασιών του. Καθ' όλη τη διάρκεια των εργασιών υποχρεούται να λαμβάνει όλα τα απαιτούμενα προληπτικά και κατασταλτικά μέτρα, ώστε κάθε περιστατικό ρύπανσης να αντιμετωπίζεται άμεσα και αποτελεσματικά. </w:t>
      </w:r>
    </w:p>
    <w:p w14:paraId="5FBEE15E" w14:textId="77777777" w:rsidR="005928E1" w:rsidRPr="00F820CE" w:rsidRDefault="005928E1" w:rsidP="005928E1">
      <w:pPr>
        <w:numPr>
          <w:ilvl w:val="0"/>
          <w:numId w:val="33"/>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Μετά την υπογραφή της σύμβασης και πριν από την έναρξη οποιασδήποτε εργασίας εντός της λιμενικής ζώνης, ο Ανάδοχος υποχρεούται να εξασφαλίσει από την PCT την απαιτούμενη άδεια εργασίας (</w:t>
      </w:r>
      <w:proofErr w:type="spellStart"/>
      <w:r w:rsidRPr="00F820CE">
        <w:rPr>
          <w:rFonts w:ascii="Cambria" w:eastAsia="Times New Roman" w:hAnsi="Cambria"/>
        </w:rPr>
        <w:t>Work</w:t>
      </w:r>
      <w:proofErr w:type="spellEnd"/>
      <w:r w:rsidRPr="00F820CE">
        <w:rPr>
          <w:rFonts w:ascii="Cambria" w:eastAsia="Times New Roman" w:hAnsi="Cambria"/>
        </w:rPr>
        <w:t xml:space="preserve"> </w:t>
      </w:r>
      <w:proofErr w:type="spellStart"/>
      <w:r w:rsidRPr="00F820CE">
        <w:rPr>
          <w:rFonts w:ascii="Cambria" w:eastAsia="Times New Roman" w:hAnsi="Cambria"/>
        </w:rPr>
        <w:t>Permit</w:t>
      </w:r>
      <w:proofErr w:type="spellEnd"/>
      <w:r w:rsidRPr="00F820CE">
        <w:rPr>
          <w:rFonts w:ascii="Cambria" w:eastAsia="Times New Roman" w:hAnsi="Cambria"/>
        </w:rPr>
        <w:t xml:space="preserve">), δηλώνοντας κάθε εργασία υψηλού κινδύνου, προσκομίζοντας όλα τα απαιτούμενα πιστοποιητικά για τον εξοπλισμό και το προσωπικό του και διαθέτοντας όλα τα απαιτούμενα μέσα ατομικής προστασίας. </w:t>
      </w:r>
    </w:p>
    <w:p w14:paraId="38D8BF1F" w14:textId="77777777" w:rsidR="005928E1" w:rsidRPr="00F820CE" w:rsidRDefault="005928E1" w:rsidP="005928E1">
      <w:pPr>
        <w:numPr>
          <w:ilvl w:val="0"/>
          <w:numId w:val="33"/>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Ειδικότερα, σε περίπτωση εκτέλεσης θερμών εργασιών (</w:t>
      </w:r>
      <w:proofErr w:type="spellStart"/>
      <w:r w:rsidRPr="00F820CE">
        <w:rPr>
          <w:rFonts w:ascii="Cambria" w:eastAsia="Times New Roman" w:hAnsi="Cambria"/>
        </w:rPr>
        <w:t>hot</w:t>
      </w:r>
      <w:proofErr w:type="spellEnd"/>
      <w:r w:rsidRPr="00F820CE">
        <w:rPr>
          <w:rFonts w:ascii="Cambria" w:eastAsia="Times New Roman" w:hAnsi="Cambria"/>
        </w:rPr>
        <w:t xml:space="preserve"> </w:t>
      </w:r>
      <w:proofErr w:type="spellStart"/>
      <w:r w:rsidRPr="00F820CE">
        <w:rPr>
          <w:rFonts w:ascii="Cambria" w:eastAsia="Times New Roman" w:hAnsi="Cambria"/>
        </w:rPr>
        <w:t>works</w:t>
      </w:r>
      <w:proofErr w:type="spellEnd"/>
      <w:r w:rsidRPr="00F820CE">
        <w:rPr>
          <w:rFonts w:ascii="Cambria" w:eastAsia="Times New Roman" w:hAnsi="Cambria"/>
        </w:rPr>
        <w:t>), όπου απαιτείται, ο Ανάδοχος υποχρεούται να διαθέτει και τον απαιτούμενο πυροσβεστικό εξοπλισμό, σύμφωνα με την ισχύουσα νομοθεσία, ιδίως το Π.Δ. 95/1978 και την Πυροσβεστική Διάταξη 7/1996.</w:t>
      </w:r>
    </w:p>
    <w:p w14:paraId="6E28D848"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Μετά την υπογραφή της σύμβασης και πριν από την κινητοποίηση ή την έναρξη οποιασδήποτε εργασίας, ο Ανάδοχος υποχρεούται να υποβάλει στην PCT, προς έλεγχο και έγκριση, όλα τα έγγραφα που αφορούν την Υγεία, την Ασφάλεια και την Προστασία του Περιβάλλοντος (HSE), σύμφωνα με τις απαιτήσεις της PCT.</w:t>
      </w:r>
    </w:p>
    <w:p w14:paraId="2FFE420F" w14:textId="77777777" w:rsidR="005928E1" w:rsidRPr="00F820CE" w:rsidRDefault="005928E1" w:rsidP="005928E1">
      <w:pPr>
        <w:spacing w:before="100" w:beforeAutospacing="1" w:after="100" w:afterAutospacing="1"/>
        <w:ind w:left="360"/>
        <w:jc w:val="both"/>
        <w:rPr>
          <w:rFonts w:ascii="Cambria" w:eastAsia="Times New Roman" w:hAnsi="Cambria"/>
        </w:rPr>
      </w:pPr>
      <w:r w:rsidRPr="00F820CE">
        <w:rPr>
          <w:rFonts w:ascii="Cambria" w:eastAsia="Times New Roman" w:hAnsi="Cambria"/>
        </w:rPr>
        <w:t>Η PCT διατηρεί το δικαίωμα να ζητήσει πρόσθετα έγγραφα, διευκρινίσεις, αναθεωρήσεις ή πρόσθετα μέτρα ελέγχου, ανάλογα με τη μεθοδολογία εκτέλεσης των εργασιών, τον χρησιμοποιούμενο εξοπλισμό, τον χώρο εργασίας, την αλληλεπίδραση με τις λιμενικές λειτουργίες και το επίπεδο επικινδυνότητας.</w:t>
      </w:r>
    </w:p>
    <w:p w14:paraId="483915B0" w14:textId="77777777" w:rsidR="005928E1" w:rsidRPr="00F820CE" w:rsidRDefault="005928E1" w:rsidP="005928E1">
      <w:pPr>
        <w:spacing w:before="100" w:beforeAutospacing="1" w:after="100" w:afterAutospacing="1"/>
        <w:ind w:left="360"/>
        <w:jc w:val="both"/>
        <w:rPr>
          <w:rFonts w:ascii="Cambria" w:eastAsia="Times New Roman" w:hAnsi="Cambria"/>
        </w:rPr>
      </w:pPr>
      <w:r w:rsidRPr="00F820CE">
        <w:rPr>
          <w:rFonts w:ascii="Cambria" w:eastAsia="Times New Roman" w:hAnsi="Cambria"/>
        </w:rPr>
        <w:t>Καμία εργασία δεν επιτρέπεται να αρχίσει πριν από την ολοκλήρωση του ελέγχου και την έγκριση από την PCT όλων των απαιτούμενων εγγράφων, αδειών, πιστοποιητικών και μέτρων ελέγχου.</w:t>
      </w:r>
    </w:p>
    <w:p w14:paraId="5101CB6A"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Η παράλειψη υποβολής των ανωτέρω εγγράφων ή η μη συμμόρφωση προς τις απαιτήσεις Υγείας και Ασφάλειας της PCT παρέχει στην PCT το δικαίωμα να αρνηθεί την πρόσβαση στις εγκαταστάσεις, να μην εκδώσει άδεια εργασίας, να αναστείλει τις εργασίες ή να απαγορεύσει την κινητοποίηση του Αναδόχου. </w:t>
      </w:r>
    </w:p>
    <w:p w14:paraId="4CE5907A"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Η ύπαρξη ενεργών παροχών ύδρευσης και ηλεκτρικού ρεύματος, των οποίων η χρήση δύναται να επιτραπεί από την PCT SM S.A. στον Ανάδοχο, δεν περιορίζει ούτε μειώνει καθ’ οιονδήποτε τρόπο τις ευθύνες του Αναδόχου ως προς την ασφάλεια των εργασιών. </w:t>
      </w:r>
    </w:p>
    <w:p w14:paraId="1DE47289"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Ο Ανάδοχος δύναται να αρχίσει τις εργασίες μόνο αφού έχει λάβει όλες τις απαιτούμενες άδειες και εγκρίσεις, καθώς και αφού έχουν ληφθεί όλα τα απαιτούμενα μέτρα προστασίας, υγιεινής και ασφάλειας. </w:t>
      </w:r>
    </w:p>
    <w:p w14:paraId="600ABFEB"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Η φύλαξη και η ασφάλεια του χώρου εργασιών κατά τις ώρες μη λειτουργίας αποτελεί αποκλειστική ευθύνη του Αναδόχου. </w:t>
      </w:r>
    </w:p>
    <w:p w14:paraId="17718585"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lastRenderedPageBreak/>
        <w:t xml:space="preserve">Η PCT SM S.A. διατηρεί το δικαίωμα να επιθεωρεί οποτεδήποτε τον χώρο εργασιών του Αναδόχου, ο οποίος υποχρεούται να παρέχει κάθε αναγκαία διευκόλυνση και να λαμβάνει όλα τα απαιτούμενα μέτρα ασφαλείας με δική του επιβάρυνση. </w:t>
      </w:r>
    </w:p>
    <w:p w14:paraId="791C0F69"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Κατά την εκτέλεση εργασιών εντός της λιμενικής ζώνης, ο Ανάδοχος υποχρεούται, εφόσον απαιτείται, να περιφράσσει τους χώρους εργασίας του σύμφωνα με την ισχύουσα νομοθεσία. </w:t>
      </w:r>
    </w:p>
    <w:p w14:paraId="44883604"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Ο Ανάδοχος υποχρεούται να απομακρύνει από τις εγκαταστάσεις όλα τα υλικά, εξοπλισμό και λοιπά αντικείμενα που χρησιμοποιεί, να διατηρεί καθαρό τον ευρύτερο χώρο εργασιών και να αποκαθιστά κάθε ζημία που τυχόν προκληθεί. </w:t>
      </w:r>
    </w:p>
    <w:p w14:paraId="388D0F7F"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Εφόσον απαιτείται, ο Ανάδοχος υποχρεούται να εγκαθιστά κάδους για τα αστικά απορρίμματα του προσωπικού του καθώς και φορητές εγκαταστάσεις υγιεινής (χημικές τουαλέτες), με αποκλειστική δική του δαπάνη. </w:t>
      </w:r>
    </w:p>
    <w:p w14:paraId="16983F06"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Ο Ανάδοχος οφείλει να διασφαλίζει ότι όλα τα ρεύματα αποβλήτων που ενδέχεται να προκύψουν από τις εργασίες (ενδεικτικά συσσωρευτές, απόβλητα ηλεκτρικού και ηλεκτρονικού εξοπλισμού (ΑΗΗΕ), χρησιμοποιημένα ορυκτέλαια, επικίνδυνα απόβλητα κ.λπ.) συλλέγονται χωριστά, σε κατάλληλους </w:t>
      </w:r>
      <w:proofErr w:type="spellStart"/>
      <w:r w:rsidRPr="00F820CE">
        <w:rPr>
          <w:rFonts w:ascii="Cambria" w:eastAsia="Times New Roman" w:hAnsi="Cambria"/>
        </w:rPr>
        <w:t>περιέκτες</w:t>
      </w:r>
      <w:proofErr w:type="spellEnd"/>
      <w:r w:rsidRPr="00F820CE">
        <w:rPr>
          <w:rFonts w:ascii="Cambria" w:eastAsia="Times New Roman" w:hAnsi="Cambria"/>
        </w:rPr>
        <w:t>, και διαχειρίζονται σύμφωνα με τις διαδικασίες της ισχύουσας νομοθεσίας.</w:t>
      </w:r>
    </w:p>
    <w:p w14:paraId="69B69262" w14:textId="77777777" w:rsidR="005928E1" w:rsidRPr="00F820CE" w:rsidRDefault="005928E1" w:rsidP="005928E1">
      <w:pPr>
        <w:spacing w:before="100" w:beforeAutospacing="1" w:after="100" w:afterAutospacing="1"/>
        <w:ind w:left="360"/>
        <w:jc w:val="both"/>
        <w:rPr>
          <w:rFonts w:ascii="Cambria" w:eastAsia="Times New Roman" w:hAnsi="Cambria"/>
        </w:rPr>
      </w:pPr>
      <w:r w:rsidRPr="00F820CE">
        <w:rPr>
          <w:rFonts w:ascii="Cambria" w:eastAsia="Times New Roman" w:hAnsi="Cambria"/>
        </w:rPr>
        <w:t>Όλες οι σχετικές δαπάνες βαρύνουν αποκλειστικά τον Ανάδοχο.</w:t>
      </w:r>
    </w:p>
    <w:p w14:paraId="1C1AA533"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Ο Ανάδοχος υποχρεούται να προσκομίζει αποδεικτικά έγγραφα διάθεσης ή αξιοποίησης για όλα τα ρεύματα αποβλήτων που παράγονται κατά την εκτέλεση των εργασιών. </w:t>
      </w:r>
    </w:p>
    <w:p w14:paraId="45406913"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Ο Ανάδοχος υποχρεούται να ενημερώνει την PCT SM S.A</w:t>
      </w:r>
      <w:r w:rsidRPr="00F820CE">
        <w:rPr>
          <w:rFonts w:ascii="Cambria" w:eastAsia="Times New Roman" w:hAnsi="Cambria"/>
          <w:b/>
          <w:bCs/>
        </w:rPr>
        <w:t>.</w:t>
      </w:r>
      <w:r w:rsidRPr="00F820CE">
        <w:rPr>
          <w:rFonts w:ascii="Cambria" w:eastAsia="Times New Roman" w:hAnsi="Cambria"/>
        </w:rPr>
        <w:t xml:space="preserve"> για κάθε εργασία που εκτελεί και να συμμορφώνεται με τις οδηγίες της. </w:t>
      </w:r>
    </w:p>
    <w:p w14:paraId="530BC5AF"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Μετά την ολοκλήρωση των εργασιών, ο Ανάδοχος υποχρεούται να παραδίδει τον χώρο απολύτως καθαρό, ελεύθερο από κάθε υλικό, εξοπλισμό ή απόβλητο. </w:t>
      </w:r>
    </w:p>
    <w:p w14:paraId="05ABA4DE"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Κάθε άδεια που απαιτείται για την εκτέλεση των εργασιών (ενδεικτικά άδειες απομάκρυνσης και διάθεσης ελαιωδών καταλοίπων, αποβλήτων, πιστοποιητικά που απαιτούνται από δημόσιες αρχές κ.λπ.) εκδίδεται με αποκλειστική ευθύνη και δαπάνη του Αναδόχου. </w:t>
      </w:r>
    </w:p>
    <w:p w14:paraId="24E08768"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Όλες οι αναγκαίες εργασίες εκτελούνται αποκλειστικά από το προσωπικό του Αναδόχου και με δικά του μέσα. </w:t>
      </w:r>
    </w:p>
    <w:p w14:paraId="54B76172"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Η κοπή των προς πώληση υλικών σε μικρότερα τεμάχια, εφόσον απαιτείται για τη μεταφορά τους, αποτελεί αποκλειστική υποχρέωση του Αναδόχου και πραγματοποιείται με δική του δαπάνη. </w:t>
      </w:r>
    </w:p>
    <w:p w14:paraId="1A2222E4"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Η φόρτωση και μεταφορά των υλικών εκτός των εγκαταστάσεων της PCT SM S.A. πραγματοποιείται αποκλειστικά με ευθύνη και δαπάνη του Αναδόχου. </w:t>
      </w:r>
    </w:p>
    <w:p w14:paraId="2AA13B74"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Όλος ο εξοπλισμός που θα χρησιμοποιηθεί από τον Ανάδοχο πρέπει να βρίσκεται σε άριστη κατάσταση, να διαθέτει όλες τις απαιτούμενες πιστοποιήσεις σύμφωνα με την ισχύουσα νομοθεσία και τα εφαρμοστέα πρότυπα και να είναι απολύτως ασφαλής. Η χρήση του επιτρέπεται αποκλειστικά από κατάλληλα εκπαιδευμένο και </w:t>
      </w:r>
      <w:proofErr w:type="spellStart"/>
      <w:r w:rsidRPr="00F820CE">
        <w:rPr>
          <w:rFonts w:ascii="Cambria" w:eastAsia="Times New Roman" w:hAnsi="Cambria"/>
        </w:rPr>
        <w:t>αδειοδοτημένο</w:t>
      </w:r>
      <w:proofErr w:type="spellEnd"/>
      <w:r w:rsidRPr="00F820CE">
        <w:rPr>
          <w:rFonts w:ascii="Cambria" w:eastAsia="Times New Roman" w:hAnsi="Cambria"/>
        </w:rPr>
        <w:t xml:space="preserve"> προσωπικό.</w:t>
      </w:r>
    </w:p>
    <w:p w14:paraId="06729494" w14:textId="77777777" w:rsidR="005928E1" w:rsidRPr="00F820CE" w:rsidRDefault="005928E1" w:rsidP="005928E1">
      <w:pPr>
        <w:spacing w:before="100" w:beforeAutospacing="1" w:after="100" w:afterAutospacing="1"/>
        <w:ind w:left="360"/>
        <w:jc w:val="both"/>
        <w:rPr>
          <w:rFonts w:ascii="Cambria" w:eastAsia="Times New Roman" w:hAnsi="Cambria"/>
        </w:rPr>
      </w:pPr>
      <w:r w:rsidRPr="00F820CE">
        <w:rPr>
          <w:rFonts w:ascii="Cambria" w:eastAsia="Times New Roman" w:hAnsi="Cambria"/>
        </w:rPr>
        <w:t>Πριν από την έναρξη των εργασιών, ο Ανάδοχος υποχρεούται να προσκομίσει στην PCT SM S.A. όλα τα σχετικά πιστοποιητικά του εξοπλισμού καθώς και τις άδειες των χειριστών.</w:t>
      </w:r>
    </w:p>
    <w:p w14:paraId="74BAB785"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lastRenderedPageBreak/>
        <w:t xml:space="preserve">Για την εκτέλεση των ανωτέρω εργασιών, ο Ανάδοχος δύναται να χρησιμοποιήσει μηχανήματα της PCT SM S.A., εφόσον αυτά είναι διαθέσιμα, καταβάλλοντας την αντίστοιχη χρέωση σύμφωνα με τον εκάστοτε ισχύοντα τιμοκατάλογο της PCT. </w:t>
      </w:r>
    </w:p>
    <w:p w14:paraId="3A1F6DA4" w14:textId="77777777" w:rsidR="005928E1" w:rsidRPr="00F820CE" w:rsidRDefault="005928E1" w:rsidP="005928E1">
      <w:pPr>
        <w:numPr>
          <w:ilvl w:val="0"/>
          <w:numId w:val="34"/>
        </w:numPr>
        <w:tabs>
          <w:tab w:val="clear" w:pos="720"/>
          <w:tab w:val="num" w:pos="360"/>
        </w:tabs>
        <w:spacing w:before="100" w:beforeAutospacing="1" w:after="100" w:afterAutospacing="1"/>
        <w:ind w:left="360"/>
        <w:jc w:val="both"/>
        <w:rPr>
          <w:rFonts w:ascii="Cambria" w:eastAsia="Times New Roman" w:hAnsi="Cambria"/>
        </w:rPr>
      </w:pPr>
      <w:r w:rsidRPr="00F820CE">
        <w:rPr>
          <w:rFonts w:ascii="Cambria" w:eastAsia="Times New Roman" w:hAnsi="Cambria"/>
        </w:rPr>
        <w:t xml:space="preserve">Ο Ανάδοχος εγγυάται ότι τόσο ο ίδιος όσο και κάθε τρίτος που ενεργεί για λογαριασμό του διαθέτουν την απαιτούμενη τεχνογνωσία, εμπειρία, οργάνωση και υλικοτεχνική υποδομή για την εκτέλεση των εργασιών και συμμορφώνονται πλήρως με την εργατική, ασφαλιστική και κάθε άλλη εφαρμοστέα νομοθεσία. </w:t>
      </w:r>
    </w:p>
    <w:p w14:paraId="62BDFE06"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rPr>
      </w:pPr>
      <w:r w:rsidRPr="00F820CE">
        <w:rPr>
          <w:rFonts w:ascii="Cambria" w:eastAsia="Times New Roman" w:hAnsi="Cambria"/>
          <w:b/>
          <w:bCs/>
          <w:kern w:val="36"/>
        </w:rPr>
        <w:t>9. ΕΠΑΝΑΛΗΨΗ, ΠΑΡΑΤΑΣΗ, ΤΡΟΠΟΠΟΙΗΣΗ, ΣΥΜΠΛΗΡΩΣΗ Ή ΜΑΤΑΙΩΣΗ ΤΟΥ ΔΙΑΓΩΝΙΣΜΟΥ</w:t>
      </w:r>
    </w:p>
    <w:p w14:paraId="2DC71707"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Σε περίπτωση που δεν υποβληθούν έγκυρες προσφορές για μία ή περισσότερες κατηγορίες, όπως αυτές περιγράφονται στην παρούσα Πρόσκληση, η Εταιρεία δύναται να αποφασίσει την απευθείας πώληση των σχετικών υλικών σε οποιονδήποτε ενδιαφερόμενο.</w:t>
      </w:r>
    </w:p>
    <w:p w14:paraId="49CB4222"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Η </w:t>
      </w:r>
      <w:r w:rsidRPr="00F820CE">
        <w:rPr>
          <w:rFonts w:ascii="Cambria" w:eastAsia="Times New Roman" w:hAnsi="Cambria"/>
          <w:b/>
          <w:bCs/>
        </w:rPr>
        <w:t>PCT SM S.A.</w:t>
      </w:r>
      <w:r w:rsidRPr="00F820CE">
        <w:rPr>
          <w:rFonts w:ascii="Cambria" w:eastAsia="Times New Roman" w:hAnsi="Cambria"/>
        </w:rPr>
        <w:t xml:space="preserve">, χωρίς καμία υποχρέωση καταβολής αποζημίωσης, ποινικής ρήτρας ή οποιασδήποτε άλλης αποζημίωσης, διατηρεί το δικαίωμα: να παρατείνει την προθεσμία υποβολής προσφορών, να τροποποιήσει ή να συμπληρώσει τα έγγραφα του Διαγωνισμού, να ματαιώσει τον Διαγωνισμό, ή να αποφασίσει την επανάληψή του σε οποιοδήποτε στάδιο της διαδικασίας,  σύμφωνα με τον Κανονισμό Αναθέσεων και Προμηθειών της PCT SM S.A. </w:t>
      </w:r>
    </w:p>
    <w:p w14:paraId="15B4DCFC"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Οι Συμμετέχοντες συμμετέχουν στον Διαγωνισμό με αποκλειστική δική τους ευθύνη και δεν δικαιούνται οποιαδήποτε αποζημίωση για δαπάνες στις οποίες υποβλήθηκαν λόγω της συμμετοχής τους ή της προετοιμασίας και υποβολής της προσφοράς </w:t>
      </w:r>
      <w:proofErr w:type="spellStart"/>
      <w:r w:rsidRPr="00F820CE">
        <w:rPr>
          <w:rFonts w:ascii="Cambria" w:eastAsia="Times New Roman" w:hAnsi="Cambria"/>
        </w:rPr>
        <w:t>τους.Κάθε</w:t>
      </w:r>
      <w:proofErr w:type="spellEnd"/>
      <w:r w:rsidRPr="00F820CE">
        <w:rPr>
          <w:rFonts w:ascii="Cambria" w:eastAsia="Times New Roman" w:hAnsi="Cambria"/>
        </w:rPr>
        <w:t xml:space="preserve"> Συμμετέχων φέρει την αποκλειστική ευθύνη να ενημερωθεί πλήρως για όλους τους όρους της διαγωνιστικής διαδικασίας.</w:t>
      </w:r>
    </w:p>
    <w:p w14:paraId="568E5FBA" w14:textId="77777777" w:rsidR="005928E1" w:rsidRPr="00F820CE" w:rsidRDefault="005928E1" w:rsidP="005928E1">
      <w:pPr>
        <w:spacing w:before="100" w:beforeAutospacing="1" w:after="100" w:afterAutospacing="1"/>
        <w:jc w:val="both"/>
        <w:rPr>
          <w:rFonts w:ascii="Cambria" w:eastAsia="Times New Roman" w:hAnsi="Cambria"/>
        </w:rPr>
      </w:pPr>
    </w:p>
    <w:p w14:paraId="2EFB348B"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rPr>
      </w:pPr>
      <w:r w:rsidRPr="00F820CE">
        <w:rPr>
          <w:rFonts w:ascii="Cambria" w:eastAsia="Times New Roman" w:hAnsi="Cambria"/>
          <w:b/>
          <w:bCs/>
          <w:kern w:val="36"/>
        </w:rPr>
        <w:t>10. ΕΦΑΡΜΟΣΤΕΕΣ ΔΙΑΤΑΞΕΙΣ</w:t>
      </w:r>
    </w:p>
    <w:p w14:paraId="761B8765"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Ο παρών Διαγωνισμός διενεργείται σύμφωνα με τους όρους της παρούσας Πρόσκλησης.</w:t>
      </w:r>
    </w:p>
    <w:p w14:paraId="192611CC"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Η συμμετοχή στη διαγωνιστική διαδικασία πραγματοποιείται με αποκλειστική ευθύνη του Συμμετέχοντος και δεν γεννά οποιοδήποτε δικαίωμα αποζημίωσης ή άλλη αξίωση πέραν όσων προβλέπονται ρητώς στην </w:t>
      </w:r>
      <w:proofErr w:type="spellStart"/>
      <w:r w:rsidRPr="00F820CE">
        <w:rPr>
          <w:rFonts w:ascii="Cambria" w:eastAsia="Times New Roman" w:hAnsi="Cambria"/>
        </w:rPr>
        <w:t>παρούσα.Η</w:t>
      </w:r>
      <w:proofErr w:type="spellEnd"/>
      <w:r w:rsidRPr="00F820CE">
        <w:rPr>
          <w:rFonts w:ascii="Cambria" w:eastAsia="Times New Roman" w:hAnsi="Cambria"/>
        </w:rPr>
        <w:t xml:space="preserve"> συμμετοχή στον Διαγωνισμό συνεπάγεται την πλήρη, ανεπιφύλακτη και ανεκκλήτως αποδοχή όλων των όρων της παρούσας Πρόσκλησης.</w:t>
      </w:r>
    </w:p>
    <w:p w14:paraId="64858C5C" w14:textId="77777777" w:rsidR="005928E1" w:rsidRPr="00F820CE" w:rsidRDefault="005928E1" w:rsidP="005928E1">
      <w:pPr>
        <w:jc w:val="both"/>
        <w:rPr>
          <w:rFonts w:ascii="Cambria" w:eastAsia="Times New Roman" w:hAnsi="Cambria"/>
        </w:rPr>
      </w:pPr>
    </w:p>
    <w:p w14:paraId="726689AC"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rPr>
      </w:pPr>
      <w:r w:rsidRPr="00F820CE">
        <w:rPr>
          <w:rFonts w:ascii="Cambria" w:eastAsia="Times New Roman" w:hAnsi="Cambria"/>
          <w:b/>
          <w:bCs/>
          <w:kern w:val="36"/>
        </w:rPr>
        <w:t>ΜΕΡΟΣ Β΄ – ΤΕΧΝΙΚΗ ΠΕΡΙΓΡΑΦΗ</w:t>
      </w:r>
    </w:p>
    <w:p w14:paraId="62BC8D09"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lastRenderedPageBreak/>
        <w:t>Η τεχνική περιγραφή του αντικειμένου του Διαγωνισμού περιλαμβάνεται στον πίνακα των προς πώληση υλικών και εξοπλισμού που επισυνάπτεται στην παρούσα και αποτελεί αναπόσπαστο μέρος αυτής.</w:t>
      </w:r>
    </w:p>
    <w:p w14:paraId="767B6E5A" w14:textId="77777777" w:rsidR="005928E1" w:rsidRPr="00F820CE" w:rsidRDefault="005928E1" w:rsidP="005928E1">
      <w:pPr>
        <w:jc w:val="both"/>
        <w:rPr>
          <w:rFonts w:ascii="Cambria" w:eastAsia="Times New Roman" w:hAnsi="Cambria"/>
        </w:rPr>
      </w:pPr>
    </w:p>
    <w:p w14:paraId="78457BF6"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rPr>
      </w:pPr>
      <w:r w:rsidRPr="00F820CE">
        <w:rPr>
          <w:rFonts w:ascii="Cambria" w:eastAsia="Times New Roman" w:hAnsi="Cambria"/>
          <w:b/>
          <w:bCs/>
          <w:kern w:val="36"/>
        </w:rPr>
        <w:t>ΜΕΡΟΣ Γ΄</w:t>
      </w:r>
    </w:p>
    <w:p w14:paraId="1CB18395"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rPr>
      </w:pPr>
      <w:r w:rsidRPr="00F820CE">
        <w:rPr>
          <w:rFonts w:ascii="Cambria" w:eastAsia="Times New Roman" w:hAnsi="Cambria"/>
          <w:b/>
          <w:bCs/>
          <w:kern w:val="36"/>
        </w:rPr>
        <w:t>ΕΝΗΜΕΡΩΣΗ ΓΙΑ ΤΗΝ ΕΠΕΞΕΡΓΑΣΙΑ ΔΕΔΟΜΕΝΩΝ ΠΡΟΣΩΠΙΚΟΥ ΧΑΡΑΚΤΗΡΑ ΤΩΝ ΣΥΜΜΕΤΕΧΟΝΤΩΝ ΣΤΟΝ ΔΙΑΓΩΝΙΣΜΟ</w:t>
      </w:r>
    </w:p>
    <w:p w14:paraId="61119E4E"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i/>
          <w:iCs/>
        </w:rPr>
        <w:t>(Ενημέρωση σύμφωνα με το άρθρο 13 του Κανονισμού (ΕΕ) 2016/679 – ΓΚΠΔ)</w:t>
      </w:r>
    </w:p>
    <w:p w14:paraId="7BF2F27F"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1. </w:t>
      </w:r>
      <w:r w:rsidRPr="00F820CE">
        <w:rPr>
          <w:rFonts w:ascii="Cambria" w:eastAsia="Times New Roman" w:hAnsi="Cambria"/>
        </w:rPr>
        <w:t xml:space="preserve">Η </w:t>
      </w:r>
      <w:proofErr w:type="spellStart"/>
      <w:r w:rsidRPr="00F820CE">
        <w:rPr>
          <w:rFonts w:ascii="Cambria" w:eastAsia="Times New Roman" w:hAnsi="Cambria"/>
          <w:b/>
          <w:bCs/>
        </w:rPr>
        <w:t>Piraeus</w:t>
      </w:r>
      <w:proofErr w:type="spellEnd"/>
      <w:r w:rsidRPr="00F820CE">
        <w:rPr>
          <w:rFonts w:ascii="Cambria" w:eastAsia="Times New Roman" w:hAnsi="Cambria"/>
          <w:b/>
          <w:bCs/>
        </w:rPr>
        <w:t xml:space="preserve"> </w:t>
      </w:r>
      <w:proofErr w:type="spellStart"/>
      <w:r w:rsidRPr="00F820CE">
        <w:rPr>
          <w:rFonts w:ascii="Cambria" w:eastAsia="Times New Roman" w:hAnsi="Cambria"/>
          <w:b/>
          <w:bCs/>
        </w:rPr>
        <w:t>Container</w:t>
      </w:r>
      <w:proofErr w:type="spellEnd"/>
      <w:r w:rsidRPr="00F820CE">
        <w:rPr>
          <w:rFonts w:ascii="Cambria" w:eastAsia="Times New Roman" w:hAnsi="Cambria"/>
          <w:b/>
          <w:bCs/>
        </w:rPr>
        <w:t xml:space="preserve"> Terminal </w:t>
      </w:r>
      <w:proofErr w:type="spellStart"/>
      <w:r w:rsidRPr="00F820CE">
        <w:rPr>
          <w:rFonts w:ascii="Cambria" w:eastAsia="Times New Roman" w:hAnsi="Cambria"/>
          <w:b/>
          <w:bCs/>
        </w:rPr>
        <w:t>Single</w:t>
      </w:r>
      <w:proofErr w:type="spellEnd"/>
      <w:r w:rsidRPr="00F820CE">
        <w:rPr>
          <w:rFonts w:ascii="Cambria" w:eastAsia="Times New Roman" w:hAnsi="Cambria"/>
          <w:b/>
          <w:bCs/>
        </w:rPr>
        <w:t xml:space="preserve"> </w:t>
      </w:r>
      <w:proofErr w:type="spellStart"/>
      <w:r w:rsidRPr="00F820CE">
        <w:rPr>
          <w:rFonts w:ascii="Cambria" w:eastAsia="Times New Roman" w:hAnsi="Cambria"/>
          <w:b/>
          <w:bCs/>
        </w:rPr>
        <w:t>Member</w:t>
      </w:r>
      <w:proofErr w:type="spellEnd"/>
      <w:r w:rsidRPr="00F820CE">
        <w:rPr>
          <w:rFonts w:ascii="Cambria" w:eastAsia="Times New Roman" w:hAnsi="Cambria"/>
          <w:b/>
          <w:bCs/>
        </w:rPr>
        <w:t xml:space="preserve"> S.A.</w:t>
      </w:r>
      <w:r w:rsidRPr="00F820CE">
        <w:rPr>
          <w:rFonts w:ascii="Cambria" w:eastAsia="Times New Roman" w:hAnsi="Cambria"/>
        </w:rPr>
        <w:t xml:space="preserve"> («</w:t>
      </w:r>
      <w:r w:rsidRPr="00F820CE">
        <w:rPr>
          <w:rFonts w:ascii="Cambria" w:eastAsia="Times New Roman" w:hAnsi="Cambria"/>
          <w:b/>
          <w:bCs/>
        </w:rPr>
        <w:t>PCT</w:t>
      </w:r>
      <w:r w:rsidRPr="00F820CE">
        <w:rPr>
          <w:rFonts w:ascii="Cambria" w:eastAsia="Times New Roman" w:hAnsi="Cambria"/>
        </w:rPr>
        <w:t>» ή η «</w:t>
      </w:r>
      <w:r w:rsidRPr="00F820CE">
        <w:rPr>
          <w:rFonts w:ascii="Cambria" w:eastAsia="Times New Roman" w:hAnsi="Cambria"/>
          <w:b/>
          <w:bCs/>
        </w:rPr>
        <w:t>Εταιρεία</w:t>
      </w:r>
      <w:r w:rsidRPr="00F820CE">
        <w:rPr>
          <w:rFonts w:ascii="Cambria" w:eastAsia="Times New Roman" w:hAnsi="Cambria"/>
        </w:rPr>
        <w:t xml:space="preserve">»), υπό την ιδιότητά της ως </w:t>
      </w:r>
      <w:r w:rsidRPr="00F820CE">
        <w:rPr>
          <w:rFonts w:ascii="Cambria" w:eastAsia="Times New Roman" w:hAnsi="Cambria"/>
          <w:b/>
          <w:bCs/>
        </w:rPr>
        <w:t>Υπεύθυνος Επεξεργασίας</w:t>
      </w:r>
      <w:r w:rsidRPr="00F820CE">
        <w:rPr>
          <w:rFonts w:ascii="Cambria" w:eastAsia="Times New Roman" w:hAnsi="Cambria"/>
        </w:rPr>
        <w:t xml:space="preserve">, επεξεργάζεται τα δεδομένα προσωπικού χαρακτήρα που υποβάλλονται στο πλαίσιο του παρόντος Διαγωνισμού σύμφωνα με τον Κανονισμό (ΕΕ) 2016/679 («ΓΚΠΔ»), </w:t>
      </w:r>
      <w:r w:rsidRPr="00F820CE">
        <w:rPr>
          <w:rFonts w:ascii="Cambria" w:eastAsia="Times New Roman" w:hAnsi="Cambria"/>
          <w:b/>
          <w:bCs/>
        </w:rPr>
        <w:t xml:space="preserve"> </w:t>
      </w:r>
      <w:r w:rsidRPr="00F820CE">
        <w:rPr>
          <w:rFonts w:ascii="Cambria" w:eastAsia="Times New Roman" w:hAnsi="Cambria"/>
        </w:rPr>
        <w:t xml:space="preserve">την εφαρμοστέα ελληνική νομοθεσία περί προστασίας δεδομένων προσωπικού χαρακτήρα, </w:t>
      </w:r>
      <w:r w:rsidRPr="00F820CE">
        <w:rPr>
          <w:rFonts w:ascii="Cambria" w:eastAsia="Times New Roman" w:hAnsi="Cambria"/>
          <w:b/>
          <w:bCs/>
        </w:rPr>
        <w:t xml:space="preserve"> </w:t>
      </w:r>
      <w:r w:rsidRPr="00F820CE">
        <w:rPr>
          <w:rFonts w:ascii="Cambria" w:eastAsia="Times New Roman" w:hAnsi="Cambria"/>
        </w:rPr>
        <w:t xml:space="preserve">καθώς και τις εσωτερικές πολιτικές της. </w:t>
      </w:r>
    </w:p>
    <w:p w14:paraId="324DDC03" w14:textId="77777777" w:rsidR="005928E1" w:rsidRPr="00F820CE" w:rsidRDefault="005928E1" w:rsidP="005928E1">
      <w:pPr>
        <w:jc w:val="both"/>
        <w:rPr>
          <w:rFonts w:ascii="Cambria" w:eastAsia="Times New Roman" w:hAnsi="Cambria"/>
        </w:rPr>
      </w:pPr>
    </w:p>
    <w:p w14:paraId="6FFE2BE4"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2. </w:t>
      </w:r>
      <w:r w:rsidRPr="00F820CE">
        <w:rPr>
          <w:rFonts w:ascii="Cambria" w:eastAsia="Times New Roman" w:hAnsi="Cambria"/>
        </w:rPr>
        <w:t>Η PCT δύναται να επεξεργάζεται δεδομένα προσωπικού χαρακτήρα που αφορούν:</w:t>
      </w:r>
    </w:p>
    <w:p w14:paraId="04E6AAA4" w14:textId="77777777" w:rsidR="005928E1" w:rsidRPr="00F820CE" w:rsidRDefault="005928E1" w:rsidP="005928E1">
      <w:pPr>
        <w:numPr>
          <w:ilvl w:val="0"/>
          <w:numId w:val="35"/>
        </w:numPr>
        <w:spacing w:before="100" w:beforeAutospacing="1" w:after="100" w:afterAutospacing="1"/>
        <w:jc w:val="both"/>
        <w:rPr>
          <w:rFonts w:ascii="Cambria" w:eastAsia="Times New Roman" w:hAnsi="Cambria"/>
        </w:rPr>
      </w:pPr>
      <w:r w:rsidRPr="00F820CE">
        <w:rPr>
          <w:rFonts w:ascii="Cambria" w:eastAsia="Times New Roman" w:hAnsi="Cambria"/>
        </w:rPr>
        <w:t xml:space="preserve">φυσικά πρόσωπα που συμμετέχουν στον Διαγωνισμό </w:t>
      </w:r>
      <w:proofErr w:type="spellStart"/>
      <w:r w:rsidRPr="00F820CE">
        <w:rPr>
          <w:rFonts w:ascii="Cambria" w:eastAsia="Times New Roman" w:hAnsi="Cambria"/>
        </w:rPr>
        <w:t>ιδίω</w:t>
      </w:r>
      <w:proofErr w:type="spellEnd"/>
      <w:r w:rsidRPr="00F820CE">
        <w:rPr>
          <w:rFonts w:ascii="Cambria" w:eastAsia="Times New Roman" w:hAnsi="Cambria"/>
        </w:rPr>
        <w:t xml:space="preserve"> </w:t>
      </w:r>
      <w:proofErr w:type="spellStart"/>
      <w:r w:rsidRPr="00F820CE">
        <w:rPr>
          <w:rFonts w:ascii="Cambria" w:eastAsia="Times New Roman" w:hAnsi="Cambria"/>
        </w:rPr>
        <w:t>ονόματι</w:t>
      </w:r>
      <w:proofErr w:type="spellEnd"/>
      <w:r w:rsidRPr="00F820CE">
        <w:rPr>
          <w:rFonts w:ascii="Cambria" w:eastAsia="Times New Roman" w:hAnsi="Cambria"/>
        </w:rPr>
        <w:t xml:space="preserve">, </w:t>
      </w:r>
    </w:p>
    <w:p w14:paraId="202CFCC5" w14:textId="77777777" w:rsidR="005928E1" w:rsidRPr="00F820CE" w:rsidRDefault="005928E1" w:rsidP="005928E1">
      <w:pPr>
        <w:numPr>
          <w:ilvl w:val="0"/>
          <w:numId w:val="35"/>
        </w:numPr>
        <w:spacing w:before="100" w:beforeAutospacing="1" w:after="100" w:afterAutospacing="1"/>
        <w:jc w:val="both"/>
        <w:rPr>
          <w:rFonts w:ascii="Cambria" w:eastAsia="Times New Roman" w:hAnsi="Cambria"/>
        </w:rPr>
      </w:pPr>
      <w:r w:rsidRPr="00F820CE">
        <w:rPr>
          <w:rFonts w:ascii="Cambria" w:eastAsia="Times New Roman" w:hAnsi="Cambria"/>
        </w:rPr>
        <w:t xml:space="preserve">τους νόμιμους εκπροσώπους των Συμμετεχόντων, </w:t>
      </w:r>
    </w:p>
    <w:p w14:paraId="78E9C4F7" w14:textId="77777777" w:rsidR="005928E1" w:rsidRPr="00F820CE" w:rsidRDefault="005928E1" w:rsidP="005928E1">
      <w:pPr>
        <w:numPr>
          <w:ilvl w:val="0"/>
          <w:numId w:val="35"/>
        </w:numPr>
        <w:spacing w:before="100" w:beforeAutospacing="1" w:after="100" w:afterAutospacing="1"/>
        <w:jc w:val="both"/>
        <w:rPr>
          <w:rFonts w:ascii="Cambria" w:eastAsia="Times New Roman" w:hAnsi="Cambria"/>
        </w:rPr>
      </w:pPr>
      <w:r w:rsidRPr="00F820CE">
        <w:rPr>
          <w:rFonts w:ascii="Cambria" w:eastAsia="Times New Roman" w:hAnsi="Cambria"/>
        </w:rPr>
        <w:t xml:space="preserve">εξουσιοδοτημένους εκπροσώπους, πληρεξουσίους και πρόσωπα επικοινωνίας, </w:t>
      </w:r>
    </w:p>
    <w:p w14:paraId="3B3628CC" w14:textId="77777777" w:rsidR="005928E1" w:rsidRPr="00F820CE" w:rsidRDefault="005928E1" w:rsidP="005928E1">
      <w:pPr>
        <w:numPr>
          <w:ilvl w:val="0"/>
          <w:numId w:val="35"/>
        </w:numPr>
        <w:spacing w:before="100" w:beforeAutospacing="1" w:after="100" w:afterAutospacing="1"/>
        <w:jc w:val="both"/>
        <w:rPr>
          <w:rFonts w:ascii="Cambria" w:eastAsia="Times New Roman" w:hAnsi="Cambria"/>
        </w:rPr>
      </w:pPr>
      <w:r w:rsidRPr="00F820CE">
        <w:rPr>
          <w:rFonts w:ascii="Cambria" w:eastAsia="Times New Roman" w:hAnsi="Cambria"/>
        </w:rPr>
        <w:t xml:space="preserve">μέλη διοίκησης, στελέχη ή άλλα πρόσωπα των οποίων τα προσωπικά δεδομένα περιλαμβάνονται στα έγγραφα της προσφοράς. </w:t>
      </w:r>
    </w:p>
    <w:p w14:paraId="27C7F7B2"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Οι κατηγορίες δεδομένων που ενδέχεται να αποτελέσουν αντικείμενο επεξεργασίας περιλαμβάνουν ιδίως:</w:t>
      </w:r>
    </w:p>
    <w:p w14:paraId="3D763C7C" w14:textId="77777777" w:rsidR="005928E1" w:rsidRPr="00F820CE" w:rsidRDefault="005928E1" w:rsidP="005928E1">
      <w:pPr>
        <w:numPr>
          <w:ilvl w:val="0"/>
          <w:numId w:val="36"/>
        </w:numPr>
        <w:spacing w:before="100" w:beforeAutospacing="1" w:after="100" w:afterAutospacing="1"/>
        <w:jc w:val="both"/>
        <w:rPr>
          <w:rFonts w:ascii="Cambria" w:eastAsia="Times New Roman" w:hAnsi="Cambria"/>
        </w:rPr>
      </w:pPr>
      <w:r w:rsidRPr="00F820CE">
        <w:rPr>
          <w:rFonts w:ascii="Cambria" w:eastAsia="Times New Roman" w:hAnsi="Cambria"/>
        </w:rPr>
        <w:t xml:space="preserve">στοιχεία ταυτοποίησης (ονοματεπώνυμο, ιδιότητα, θέση), </w:t>
      </w:r>
    </w:p>
    <w:p w14:paraId="7BFB2C32" w14:textId="77777777" w:rsidR="005928E1" w:rsidRPr="00F820CE" w:rsidRDefault="005928E1" w:rsidP="005928E1">
      <w:pPr>
        <w:numPr>
          <w:ilvl w:val="0"/>
          <w:numId w:val="36"/>
        </w:numPr>
        <w:spacing w:before="100" w:beforeAutospacing="1" w:after="100" w:afterAutospacing="1"/>
        <w:jc w:val="both"/>
        <w:rPr>
          <w:rFonts w:ascii="Cambria" w:eastAsia="Times New Roman" w:hAnsi="Cambria"/>
        </w:rPr>
      </w:pPr>
      <w:r w:rsidRPr="00F820CE">
        <w:rPr>
          <w:rFonts w:ascii="Cambria" w:eastAsia="Times New Roman" w:hAnsi="Cambria"/>
        </w:rPr>
        <w:t xml:space="preserve">στοιχεία επικοινωνίας (διεύθυνση, τηλέφωνο, ηλεκτρονική διεύθυνση), </w:t>
      </w:r>
    </w:p>
    <w:p w14:paraId="6DDB817B" w14:textId="77777777" w:rsidR="005928E1" w:rsidRPr="00F820CE" w:rsidRDefault="005928E1" w:rsidP="005928E1">
      <w:pPr>
        <w:numPr>
          <w:ilvl w:val="0"/>
          <w:numId w:val="36"/>
        </w:numPr>
        <w:spacing w:before="100" w:beforeAutospacing="1" w:after="100" w:afterAutospacing="1"/>
        <w:jc w:val="both"/>
        <w:rPr>
          <w:rFonts w:ascii="Cambria" w:eastAsia="Times New Roman" w:hAnsi="Cambria"/>
        </w:rPr>
      </w:pPr>
      <w:r w:rsidRPr="00F820CE">
        <w:rPr>
          <w:rFonts w:ascii="Cambria" w:eastAsia="Times New Roman" w:hAnsi="Cambria"/>
        </w:rPr>
        <w:t xml:space="preserve">υπογραφή, </w:t>
      </w:r>
    </w:p>
    <w:p w14:paraId="19034DB0" w14:textId="77777777" w:rsidR="005928E1" w:rsidRPr="00F820CE" w:rsidRDefault="005928E1" w:rsidP="005928E1">
      <w:pPr>
        <w:numPr>
          <w:ilvl w:val="0"/>
          <w:numId w:val="36"/>
        </w:numPr>
        <w:spacing w:before="100" w:beforeAutospacing="1" w:after="100" w:afterAutospacing="1"/>
        <w:jc w:val="both"/>
        <w:rPr>
          <w:rFonts w:ascii="Cambria" w:eastAsia="Times New Roman" w:hAnsi="Cambria"/>
        </w:rPr>
      </w:pPr>
      <w:r w:rsidRPr="00F820CE">
        <w:rPr>
          <w:rFonts w:ascii="Cambria" w:eastAsia="Times New Roman" w:hAnsi="Cambria"/>
        </w:rPr>
        <w:t xml:space="preserve">πληροφορίες που περιλαμβάνονται σε πληρεξούσια, εξουσιοδοτήσεις ή εταιρικά έγγραφα, </w:t>
      </w:r>
    </w:p>
    <w:p w14:paraId="2EC8121C" w14:textId="77777777" w:rsidR="005928E1" w:rsidRPr="00F820CE" w:rsidRDefault="005928E1" w:rsidP="005928E1">
      <w:pPr>
        <w:numPr>
          <w:ilvl w:val="0"/>
          <w:numId w:val="36"/>
        </w:numPr>
        <w:spacing w:before="100" w:beforeAutospacing="1" w:after="100" w:afterAutospacing="1"/>
        <w:jc w:val="both"/>
        <w:rPr>
          <w:rFonts w:ascii="Cambria" w:eastAsia="Times New Roman" w:hAnsi="Cambria"/>
        </w:rPr>
      </w:pPr>
      <w:r w:rsidRPr="00F820CE">
        <w:rPr>
          <w:rFonts w:ascii="Cambria" w:eastAsia="Times New Roman" w:hAnsi="Cambria"/>
        </w:rPr>
        <w:t xml:space="preserve">στοιχεία επαγγελματικής δραστηριότητας, </w:t>
      </w:r>
    </w:p>
    <w:p w14:paraId="4C6B865A" w14:textId="77777777" w:rsidR="005928E1" w:rsidRPr="00F820CE" w:rsidRDefault="005928E1" w:rsidP="005928E1">
      <w:pPr>
        <w:numPr>
          <w:ilvl w:val="0"/>
          <w:numId w:val="36"/>
        </w:numPr>
        <w:spacing w:before="100" w:beforeAutospacing="1" w:after="100" w:afterAutospacing="1"/>
        <w:jc w:val="both"/>
        <w:rPr>
          <w:rFonts w:ascii="Cambria" w:eastAsia="Times New Roman" w:hAnsi="Cambria"/>
        </w:rPr>
      </w:pPr>
      <w:r w:rsidRPr="00F820CE">
        <w:rPr>
          <w:rFonts w:ascii="Cambria" w:eastAsia="Times New Roman" w:hAnsi="Cambria"/>
        </w:rPr>
        <w:t xml:space="preserve">οικονομικά ή φορολογικά στοιχεία, όπου απαιτούνται για τον Διαγωνισμό, </w:t>
      </w:r>
    </w:p>
    <w:p w14:paraId="540DFDCA" w14:textId="77777777" w:rsidR="005928E1" w:rsidRPr="00F820CE" w:rsidRDefault="005928E1" w:rsidP="005928E1">
      <w:pPr>
        <w:numPr>
          <w:ilvl w:val="0"/>
          <w:numId w:val="36"/>
        </w:numPr>
        <w:spacing w:before="100" w:beforeAutospacing="1" w:after="100" w:afterAutospacing="1"/>
        <w:jc w:val="both"/>
        <w:rPr>
          <w:rFonts w:ascii="Cambria" w:eastAsia="Times New Roman" w:hAnsi="Cambria"/>
        </w:rPr>
      </w:pPr>
      <w:r w:rsidRPr="00F820CE">
        <w:rPr>
          <w:rFonts w:ascii="Cambria" w:eastAsia="Times New Roman" w:hAnsi="Cambria"/>
        </w:rPr>
        <w:t xml:space="preserve">κάθε άλλο προσωπικό δεδομένο που περιλαμβάνεται σε έγγραφα τα οποία υποβάλλονται οικειοθελώς από τον Συμμετέχοντα. </w:t>
      </w:r>
    </w:p>
    <w:p w14:paraId="37CE1915"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Οι Συμμετέχοντες παρακαλούνται να μην υποβάλλουν προσωπικά δεδομένα που δεν είναι αναγκαία για τους σκοπούς του παρόντος Διαγωνισμού.</w:t>
      </w:r>
    </w:p>
    <w:p w14:paraId="78A50747" w14:textId="77777777" w:rsidR="005928E1" w:rsidRPr="00F820CE" w:rsidRDefault="005928E1" w:rsidP="005928E1">
      <w:pPr>
        <w:jc w:val="both"/>
        <w:rPr>
          <w:rFonts w:ascii="Cambria" w:eastAsia="Times New Roman" w:hAnsi="Cambria"/>
        </w:rPr>
      </w:pPr>
    </w:p>
    <w:p w14:paraId="6E152806"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lastRenderedPageBreak/>
        <w:t>3. Σκοποί της επεξεργασίας</w:t>
      </w:r>
    </w:p>
    <w:p w14:paraId="3CAD6A7C"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Τα προσωπικά δεδομένα υποβάλλονται σε επεξεργασία αποκλειστικά στον βαθμό που απαιτείται για:</w:t>
      </w:r>
    </w:p>
    <w:p w14:paraId="63DAFE12" w14:textId="77777777" w:rsidR="005928E1" w:rsidRPr="00F820CE" w:rsidRDefault="005928E1" w:rsidP="005928E1">
      <w:pPr>
        <w:numPr>
          <w:ilvl w:val="0"/>
          <w:numId w:val="37"/>
        </w:numPr>
        <w:spacing w:before="100" w:beforeAutospacing="1" w:after="100" w:afterAutospacing="1"/>
        <w:jc w:val="both"/>
        <w:rPr>
          <w:rFonts w:ascii="Cambria" w:eastAsia="Times New Roman" w:hAnsi="Cambria"/>
        </w:rPr>
      </w:pPr>
      <w:r w:rsidRPr="00F820CE">
        <w:rPr>
          <w:rFonts w:ascii="Cambria" w:eastAsia="Times New Roman" w:hAnsi="Cambria"/>
        </w:rPr>
        <w:t xml:space="preserve">την οργάνωση και διεξαγωγή της διαγωνιστικής διαδικασίας, </w:t>
      </w:r>
    </w:p>
    <w:p w14:paraId="6351EF60" w14:textId="77777777" w:rsidR="005928E1" w:rsidRPr="00F820CE" w:rsidRDefault="005928E1" w:rsidP="005928E1">
      <w:pPr>
        <w:numPr>
          <w:ilvl w:val="0"/>
          <w:numId w:val="37"/>
        </w:numPr>
        <w:spacing w:before="100" w:beforeAutospacing="1" w:after="100" w:afterAutospacing="1"/>
        <w:jc w:val="both"/>
        <w:rPr>
          <w:rFonts w:ascii="Cambria" w:eastAsia="Times New Roman" w:hAnsi="Cambria"/>
        </w:rPr>
      </w:pPr>
      <w:r w:rsidRPr="00F820CE">
        <w:rPr>
          <w:rFonts w:ascii="Cambria" w:eastAsia="Times New Roman" w:hAnsi="Cambria"/>
        </w:rPr>
        <w:t xml:space="preserve">την αξιολόγηση της </w:t>
      </w:r>
      <w:proofErr w:type="spellStart"/>
      <w:r w:rsidRPr="00F820CE">
        <w:rPr>
          <w:rFonts w:ascii="Cambria" w:eastAsia="Times New Roman" w:hAnsi="Cambria"/>
        </w:rPr>
        <w:t>επιλεξιμότητας</w:t>
      </w:r>
      <w:proofErr w:type="spellEnd"/>
      <w:r w:rsidRPr="00F820CE">
        <w:rPr>
          <w:rFonts w:ascii="Cambria" w:eastAsia="Times New Roman" w:hAnsi="Cambria"/>
        </w:rPr>
        <w:t xml:space="preserve">, των προσόντων και της συμμόρφωσης των Συμμετεχόντων, </w:t>
      </w:r>
    </w:p>
    <w:p w14:paraId="595912DC" w14:textId="77777777" w:rsidR="005928E1" w:rsidRPr="00F820CE" w:rsidRDefault="005928E1" w:rsidP="005928E1">
      <w:pPr>
        <w:numPr>
          <w:ilvl w:val="0"/>
          <w:numId w:val="37"/>
        </w:numPr>
        <w:spacing w:before="100" w:beforeAutospacing="1" w:after="100" w:afterAutospacing="1"/>
        <w:jc w:val="both"/>
        <w:rPr>
          <w:rFonts w:ascii="Cambria" w:eastAsia="Times New Roman" w:hAnsi="Cambria"/>
        </w:rPr>
      </w:pPr>
      <w:r w:rsidRPr="00F820CE">
        <w:rPr>
          <w:rFonts w:ascii="Cambria" w:eastAsia="Times New Roman" w:hAnsi="Cambria"/>
        </w:rPr>
        <w:t xml:space="preserve">την επικοινωνία με τους Συμμετέχοντες κατά τη διάρκεια του Διαγωνισμού, </w:t>
      </w:r>
    </w:p>
    <w:p w14:paraId="49356BB8" w14:textId="77777777" w:rsidR="005928E1" w:rsidRPr="00F820CE" w:rsidRDefault="005928E1" w:rsidP="005928E1">
      <w:pPr>
        <w:numPr>
          <w:ilvl w:val="0"/>
          <w:numId w:val="37"/>
        </w:numPr>
        <w:spacing w:before="100" w:beforeAutospacing="1" w:after="100" w:afterAutospacing="1"/>
        <w:jc w:val="both"/>
        <w:rPr>
          <w:rFonts w:ascii="Cambria" w:eastAsia="Times New Roman" w:hAnsi="Cambria"/>
        </w:rPr>
      </w:pPr>
      <w:r w:rsidRPr="00F820CE">
        <w:rPr>
          <w:rFonts w:ascii="Cambria" w:eastAsia="Times New Roman" w:hAnsi="Cambria"/>
        </w:rPr>
        <w:t xml:space="preserve">την αξιολόγηση των προσφορών και την κατακύρωση του αποτελέσματος, </w:t>
      </w:r>
    </w:p>
    <w:p w14:paraId="21725DF8" w14:textId="77777777" w:rsidR="005928E1" w:rsidRPr="00F820CE" w:rsidRDefault="005928E1" w:rsidP="005928E1">
      <w:pPr>
        <w:numPr>
          <w:ilvl w:val="0"/>
          <w:numId w:val="37"/>
        </w:numPr>
        <w:spacing w:before="100" w:beforeAutospacing="1" w:after="100" w:afterAutospacing="1"/>
        <w:jc w:val="both"/>
        <w:rPr>
          <w:rFonts w:ascii="Cambria" w:eastAsia="Times New Roman" w:hAnsi="Cambria"/>
        </w:rPr>
      </w:pPr>
      <w:r w:rsidRPr="00F820CE">
        <w:rPr>
          <w:rFonts w:ascii="Cambria" w:eastAsia="Times New Roman" w:hAnsi="Cambria"/>
        </w:rPr>
        <w:t xml:space="preserve">την κατάρτιση, εκτέλεση και διαχείριση της σύμβασης που τυχόν συναφθεί, </w:t>
      </w:r>
    </w:p>
    <w:p w14:paraId="3B8BAAB1" w14:textId="77777777" w:rsidR="005928E1" w:rsidRPr="00F820CE" w:rsidRDefault="005928E1" w:rsidP="005928E1">
      <w:pPr>
        <w:numPr>
          <w:ilvl w:val="0"/>
          <w:numId w:val="37"/>
        </w:numPr>
        <w:spacing w:before="100" w:beforeAutospacing="1" w:after="100" w:afterAutospacing="1"/>
        <w:jc w:val="both"/>
        <w:rPr>
          <w:rFonts w:ascii="Cambria" w:eastAsia="Times New Roman" w:hAnsi="Cambria"/>
        </w:rPr>
      </w:pPr>
      <w:r w:rsidRPr="00F820CE">
        <w:rPr>
          <w:rFonts w:ascii="Cambria" w:eastAsia="Times New Roman" w:hAnsi="Cambria"/>
        </w:rPr>
        <w:t xml:space="preserve">τη συμμόρφωση της PCT με τις νόμιμες και κανονιστικές της υποχρεώσεις, </w:t>
      </w:r>
    </w:p>
    <w:p w14:paraId="78201998" w14:textId="77777777" w:rsidR="005928E1" w:rsidRPr="00F820CE" w:rsidRDefault="005928E1" w:rsidP="005928E1">
      <w:pPr>
        <w:numPr>
          <w:ilvl w:val="0"/>
          <w:numId w:val="37"/>
        </w:numPr>
        <w:spacing w:before="100" w:beforeAutospacing="1" w:after="100" w:afterAutospacing="1"/>
        <w:jc w:val="both"/>
        <w:rPr>
          <w:rFonts w:ascii="Cambria" w:eastAsia="Times New Roman" w:hAnsi="Cambria"/>
        </w:rPr>
      </w:pPr>
      <w:r w:rsidRPr="00F820CE">
        <w:rPr>
          <w:rFonts w:ascii="Cambria" w:eastAsia="Times New Roman" w:hAnsi="Cambria"/>
        </w:rPr>
        <w:t xml:space="preserve">τη θεμελίωση, άσκηση ή υποστήριξη νομικών αξιώσεων. </w:t>
      </w:r>
    </w:p>
    <w:p w14:paraId="0282DF7F" w14:textId="77777777" w:rsidR="005928E1" w:rsidRPr="00F820CE" w:rsidRDefault="005928E1" w:rsidP="005928E1">
      <w:pPr>
        <w:jc w:val="both"/>
        <w:rPr>
          <w:rFonts w:ascii="Cambria" w:eastAsia="Times New Roman" w:hAnsi="Cambria"/>
        </w:rPr>
      </w:pPr>
    </w:p>
    <w:p w14:paraId="71C4C79A"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4. </w:t>
      </w:r>
      <w:r w:rsidRPr="00F820CE">
        <w:rPr>
          <w:rFonts w:ascii="Cambria" w:eastAsia="Times New Roman" w:hAnsi="Cambria"/>
        </w:rPr>
        <w:t>Η επεξεργασία βασίζεται σε μία ή περισσότερες από τις ακόλουθες νομικές βάσεις του άρθρου 6 ΓΚΠΔ:</w:t>
      </w:r>
    </w:p>
    <w:p w14:paraId="252A4F31" w14:textId="77777777" w:rsidR="005928E1" w:rsidRPr="00F820CE" w:rsidRDefault="005928E1" w:rsidP="005928E1">
      <w:pPr>
        <w:numPr>
          <w:ilvl w:val="0"/>
          <w:numId w:val="38"/>
        </w:numPr>
        <w:spacing w:before="100" w:beforeAutospacing="1" w:after="100" w:afterAutospacing="1"/>
        <w:jc w:val="both"/>
        <w:rPr>
          <w:rFonts w:ascii="Cambria" w:eastAsia="Times New Roman" w:hAnsi="Cambria"/>
        </w:rPr>
      </w:pPr>
      <w:r w:rsidRPr="00F820CE">
        <w:rPr>
          <w:rFonts w:ascii="Cambria" w:eastAsia="Times New Roman" w:hAnsi="Cambria"/>
        </w:rPr>
        <w:t xml:space="preserve">άρθρο 6 παρ. 1 </w:t>
      </w:r>
      <w:proofErr w:type="spellStart"/>
      <w:r w:rsidRPr="00F820CE">
        <w:rPr>
          <w:rFonts w:ascii="Cambria" w:eastAsia="Times New Roman" w:hAnsi="Cambria"/>
        </w:rPr>
        <w:t>στοιχ</w:t>
      </w:r>
      <w:proofErr w:type="spellEnd"/>
      <w:r w:rsidRPr="00F820CE">
        <w:rPr>
          <w:rFonts w:ascii="Cambria" w:eastAsia="Times New Roman" w:hAnsi="Cambria"/>
        </w:rPr>
        <w:t xml:space="preserve">. β΄ ΓΚΠΔ, όταν η επεξεργασία είναι αναγκαία για τη λήψη μέτρων πριν από τη σύναψη σύμβασης ή για την εκτέλεσή της, </w:t>
      </w:r>
    </w:p>
    <w:p w14:paraId="632CD919" w14:textId="77777777" w:rsidR="005928E1" w:rsidRPr="00F820CE" w:rsidRDefault="005928E1" w:rsidP="005928E1">
      <w:pPr>
        <w:numPr>
          <w:ilvl w:val="0"/>
          <w:numId w:val="38"/>
        </w:numPr>
        <w:spacing w:before="100" w:beforeAutospacing="1" w:after="100" w:afterAutospacing="1"/>
        <w:jc w:val="both"/>
        <w:rPr>
          <w:rFonts w:ascii="Cambria" w:eastAsia="Times New Roman" w:hAnsi="Cambria"/>
        </w:rPr>
      </w:pPr>
      <w:r w:rsidRPr="00F820CE">
        <w:rPr>
          <w:rFonts w:ascii="Cambria" w:eastAsia="Times New Roman" w:hAnsi="Cambria"/>
        </w:rPr>
        <w:t xml:space="preserve">άρθρο 6 παρ. 1 </w:t>
      </w:r>
      <w:proofErr w:type="spellStart"/>
      <w:r w:rsidRPr="00F820CE">
        <w:rPr>
          <w:rFonts w:ascii="Cambria" w:eastAsia="Times New Roman" w:hAnsi="Cambria"/>
        </w:rPr>
        <w:t>στοιχ</w:t>
      </w:r>
      <w:proofErr w:type="spellEnd"/>
      <w:r w:rsidRPr="00F820CE">
        <w:rPr>
          <w:rFonts w:ascii="Cambria" w:eastAsia="Times New Roman" w:hAnsi="Cambria"/>
        </w:rPr>
        <w:t xml:space="preserve">. γ΄ ΓΚΠΔ, όταν είναι αναγκαία για τη συμμόρφωση της PCT με έννομη υποχρέωσή της, </w:t>
      </w:r>
    </w:p>
    <w:p w14:paraId="4A918D2A" w14:textId="77777777" w:rsidR="005928E1" w:rsidRPr="00F820CE" w:rsidRDefault="005928E1" w:rsidP="005928E1">
      <w:pPr>
        <w:numPr>
          <w:ilvl w:val="0"/>
          <w:numId w:val="38"/>
        </w:numPr>
        <w:spacing w:before="100" w:beforeAutospacing="1" w:after="100" w:afterAutospacing="1"/>
        <w:jc w:val="both"/>
        <w:rPr>
          <w:rFonts w:ascii="Cambria" w:eastAsia="Times New Roman" w:hAnsi="Cambria"/>
        </w:rPr>
      </w:pPr>
      <w:r w:rsidRPr="00F820CE">
        <w:rPr>
          <w:rFonts w:ascii="Cambria" w:eastAsia="Times New Roman" w:hAnsi="Cambria"/>
        </w:rPr>
        <w:t xml:space="preserve">άρθρο 6 παρ. 1 </w:t>
      </w:r>
      <w:proofErr w:type="spellStart"/>
      <w:r w:rsidRPr="00F820CE">
        <w:rPr>
          <w:rFonts w:ascii="Cambria" w:eastAsia="Times New Roman" w:hAnsi="Cambria"/>
        </w:rPr>
        <w:t>στοιχ</w:t>
      </w:r>
      <w:proofErr w:type="spellEnd"/>
      <w:r w:rsidRPr="00F820CE">
        <w:rPr>
          <w:rFonts w:ascii="Cambria" w:eastAsia="Times New Roman" w:hAnsi="Cambria"/>
        </w:rPr>
        <w:t xml:space="preserve">. </w:t>
      </w:r>
      <w:proofErr w:type="spellStart"/>
      <w:r w:rsidRPr="00F820CE">
        <w:rPr>
          <w:rFonts w:ascii="Cambria" w:eastAsia="Times New Roman" w:hAnsi="Cambria"/>
        </w:rPr>
        <w:t>στ</w:t>
      </w:r>
      <w:proofErr w:type="spellEnd"/>
      <w:r w:rsidRPr="00F820CE">
        <w:rPr>
          <w:rFonts w:ascii="Cambria" w:eastAsia="Times New Roman" w:hAnsi="Cambria"/>
        </w:rPr>
        <w:t xml:space="preserve">΄ ΓΚΠΔ, όταν είναι αναγκαία για την εξυπηρέτηση των εννόμων συμφερόντων της PCT, όπως η διασφάλιση διαφανούς διαδικασίας προμηθειών, η προστασία των νομικών της δικαιωμάτων, η πρόληψη της απάτης, η διενέργεια εσωτερικών ελέγχων και η διαχείριση διαφορών, εφόσον τα συμφέροντα αυτά δεν υπερισχύονται των δικαιωμάτων και ελευθεριών των υποκειμένων των δεδομένων. </w:t>
      </w:r>
    </w:p>
    <w:p w14:paraId="4CE1727A"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Εφόσον υποβληθούν, κατ’ εξαίρεση, ειδικές κατηγορίες δεδομένων προσωπικού χαρακτήρα, αυτές υποβάλλονται σε επεξεργασία μόνο στις περιπτώσεις που επιτρέπονται από την εφαρμοστέα νομοθεσία.</w:t>
      </w:r>
    </w:p>
    <w:p w14:paraId="7FF19393" w14:textId="77777777" w:rsidR="005928E1" w:rsidRPr="00F820CE" w:rsidRDefault="005928E1" w:rsidP="005928E1">
      <w:pPr>
        <w:jc w:val="both"/>
        <w:rPr>
          <w:rFonts w:ascii="Cambria" w:eastAsia="Times New Roman" w:hAnsi="Cambria"/>
        </w:rPr>
      </w:pPr>
    </w:p>
    <w:p w14:paraId="71B765C3"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5. </w:t>
      </w:r>
      <w:r w:rsidRPr="00F820CE">
        <w:rPr>
          <w:rFonts w:ascii="Cambria" w:eastAsia="Times New Roman" w:hAnsi="Cambria"/>
        </w:rPr>
        <w:t>Τα προσωπικά δεδομένα δύνανται να γνωστοποιηθούν, εφόσον απαιτείται:</w:t>
      </w:r>
    </w:p>
    <w:p w14:paraId="23C7D151" w14:textId="77777777" w:rsidR="005928E1" w:rsidRPr="00F820CE" w:rsidRDefault="005928E1" w:rsidP="005928E1">
      <w:pPr>
        <w:numPr>
          <w:ilvl w:val="0"/>
          <w:numId w:val="39"/>
        </w:numPr>
        <w:spacing w:before="100" w:beforeAutospacing="1" w:after="100" w:afterAutospacing="1"/>
        <w:jc w:val="both"/>
        <w:rPr>
          <w:rFonts w:ascii="Cambria" w:eastAsia="Times New Roman" w:hAnsi="Cambria"/>
        </w:rPr>
      </w:pPr>
      <w:r w:rsidRPr="00F820CE">
        <w:rPr>
          <w:rFonts w:ascii="Cambria" w:eastAsia="Times New Roman" w:hAnsi="Cambria"/>
        </w:rPr>
        <w:t xml:space="preserve">σε εξουσιοδοτημένους εργαζομένους της PCT, </w:t>
      </w:r>
    </w:p>
    <w:p w14:paraId="43B5E46C" w14:textId="77777777" w:rsidR="005928E1" w:rsidRPr="00F820CE" w:rsidRDefault="005928E1" w:rsidP="005928E1">
      <w:pPr>
        <w:numPr>
          <w:ilvl w:val="0"/>
          <w:numId w:val="39"/>
        </w:numPr>
        <w:spacing w:before="100" w:beforeAutospacing="1" w:after="100" w:afterAutospacing="1"/>
        <w:jc w:val="both"/>
        <w:rPr>
          <w:rFonts w:ascii="Cambria" w:eastAsia="Times New Roman" w:hAnsi="Cambria"/>
        </w:rPr>
      </w:pPr>
      <w:r w:rsidRPr="00F820CE">
        <w:rPr>
          <w:rFonts w:ascii="Cambria" w:eastAsia="Times New Roman" w:hAnsi="Cambria"/>
        </w:rPr>
        <w:t xml:space="preserve">σε εξωτερικούς νομικούς, οικονομικούς, τεχνικούς ή λοιπούς συμβούλους, </w:t>
      </w:r>
    </w:p>
    <w:p w14:paraId="3408CE77" w14:textId="77777777" w:rsidR="005928E1" w:rsidRPr="00F820CE" w:rsidRDefault="005928E1" w:rsidP="005928E1">
      <w:pPr>
        <w:numPr>
          <w:ilvl w:val="0"/>
          <w:numId w:val="39"/>
        </w:numPr>
        <w:spacing w:before="100" w:beforeAutospacing="1" w:after="100" w:afterAutospacing="1"/>
        <w:jc w:val="both"/>
        <w:rPr>
          <w:rFonts w:ascii="Cambria" w:eastAsia="Times New Roman" w:hAnsi="Cambria"/>
        </w:rPr>
      </w:pPr>
      <w:r w:rsidRPr="00F820CE">
        <w:rPr>
          <w:rFonts w:ascii="Cambria" w:eastAsia="Times New Roman" w:hAnsi="Cambria"/>
        </w:rPr>
        <w:t xml:space="preserve">σε </w:t>
      </w:r>
      <w:proofErr w:type="spellStart"/>
      <w:r w:rsidRPr="00F820CE">
        <w:rPr>
          <w:rFonts w:ascii="Cambria" w:eastAsia="Times New Roman" w:hAnsi="Cambria"/>
        </w:rPr>
        <w:t>παρόχους</w:t>
      </w:r>
      <w:proofErr w:type="spellEnd"/>
      <w:r w:rsidRPr="00F820CE">
        <w:rPr>
          <w:rFonts w:ascii="Cambria" w:eastAsia="Times New Roman" w:hAnsi="Cambria"/>
        </w:rPr>
        <w:t xml:space="preserve"> υπηρεσιών πληροφορικής ή άλλους εκτελούντες την επεξεργασία, </w:t>
      </w:r>
    </w:p>
    <w:p w14:paraId="50E56CCB" w14:textId="77777777" w:rsidR="005928E1" w:rsidRPr="00F820CE" w:rsidRDefault="005928E1" w:rsidP="005928E1">
      <w:pPr>
        <w:numPr>
          <w:ilvl w:val="0"/>
          <w:numId w:val="39"/>
        </w:numPr>
        <w:spacing w:before="100" w:beforeAutospacing="1" w:after="100" w:afterAutospacing="1"/>
        <w:jc w:val="both"/>
        <w:rPr>
          <w:rFonts w:ascii="Cambria" w:eastAsia="Times New Roman" w:hAnsi="Cambria"/>
        </w:rPr>
      </w:pPr>
      <w:r w:rsidRPr="00F820CE">
        <w:rPr>
          <w:rFonts w:ascii="Cambria" w:eastAsia="Times New Roman" w:hAnsi="Cambria"/>
        </w:rPr>
        <w:t xml:space="preserve">σε δημόσιες αρχές, εποπτικές αρχές, δικαστήρια ή εισαγγελικές αρχές, όπου απαιτείται από τον νόμο, </w:t>
      </w:r>
    </w:p>
    <w:p w14:paraId="0C8B7F1E" w14:textId="77777777" w:rsidR="005928E1" w:rsidRPr="00F820CE" w:rsidRDefault="005928E1" w:rsidP="005928E1">
      <w:pPr>
        <w:numPr>
          <w:ilvl w:val="0"/>
          <w:numId w:val="39"/>
        </w:numPr>
        <w:spacing w:before="100" w:beforeAutospacing="1" w:after="100" w:afterAutospacing="1"/>
        <w:jc w:val="both"/>
        <w:rPr>
          <w:rFonts w:ascii="Cambria" w:eastAsia="Times New Roman" w:hAnsi="Cambria"/>
        </w:rPr>
      </w:pPr>
      <w:r w:rsidRPr="00F820CE">
        <w:rPr>
          <w:rFonts w:ascii="Cambria" w:eastAsia="Times New Roman" w:hAnsi="Cambria"/>
        </w:rPr>
        <w:t xml:space="preserve">σε κάθε άλλο πρόσωπο όταν αυτό απαιτείται από την εφαρμοστέα νομοθεσία ή για τη θεμελίωση, άσκηση ή υποστήριξη νομικών αξιώσεων. </w:t>
      </w:r>
    </w:p>
    <w:p w14:paraId="5E984D6E"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lastRenderedPageBreak/>
        <w:t>Τα προσωπικά δεδομένα δεν χρησιμοποιούνται για σκοπούς εμπορικής προώθησης (</w:t>
      </w:r>
      <w:proofErr w:type="spellStart"/>
      <w:r w:rsidRPr="00F820CE">
        <w:rPr>
          <w:rFonts w:ascii="Cambria" w:eastAsia="Times New Roman" w:hAnsi="Cambria"/>
        </w:rPr>
        <w:t>marketing</w:t>
      </w:r>
      <w:proofErr w:type="spellEnd"/>
      <w:r w:rsidRPr="00F820CE">
        <w:rPr>
          <w:rFonts w:ascii="Cambria" w:eastAsia="Times New Roman" w:hAnsi="Cambria"/>
        </w:rPr>
        <w:t>).</w:t>
      </w:r>
    </w:p>
    <w:p w14:paraId="13DF6342" w14:textId="77777777" w:rsidR="005928E1" w:rsidRPr="00F820CE" w:rsidRDefault="005928E1" w:rsidP="005928E1">
      <w:pPr>
        <w:jc w:val="both"/>
        <w:rPr>
          <w:rFonts w:ascii="Cambria" w:eastAsia="Times New Roman" w:hAnsi="Cambria"/>
        </w:rPr>
      </w:pPr>
    </w:p>
    <w:p w14:paraId="7BEF9CD6"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6. </w:t>
      </w:r>
      <w:r w:rsidRPr="00F820CE">
        <w:rPr>
          <w:rFonts w:ascii="Cambria" w:eastAsia="Times New Roman" w:hAnsi="Cambria"/>
        </w:rPr>
        <w:t>Δεν προβλέπεται διαβίβαση προσωπικών δεδομένων εκτός του Ευρωπαϊκού Οικονομικού Χώρου (ΕΟΧ). Εάν καταστεί αναγκαία τέτοια διαβίβαση, η PCT θα διασφαλίσει την ύπαρξη όλων των κατάλληλων εγγυήσεων σύμφωνα με το Κεφάλαιο V του ΓΚΠΔ.</w:t>
      </w:r>
    </w:p>
    <w:p w14:paraId="3260B0FC"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7. </w:t>
      </w:r>
      <w:r w:rsidRPr="00F820CE">
        <w:rPr>
          <w:rFonts w:ascii="Cambria" w:eastAsia="Times New Roman" w:hAnsi="Cambria"/>
        </w:rPr>
        <w:t>Τα προσωπικά δεδομένα διατηρούνται για όσο χρονικό διάστημα απαιτείται:</w:t>
      </w:r>
    </w:p>
    <w:p w14:paraId="4272751C" w14:textId="77777777" w:rsidR="005928E1" w:rsidRPr="00F820CE" w:rsidRDefault="005928E1" w:rsidP="005928E1">
      <w:pPr>
        <w:numPr>
          <w:ilvl w:val="0"/>
          <w:numId w:val="40"/>
        </w:numPr>
        <w:spacing w:before="100" w:beforeAutospacing="1" w:after="100" w:afterAutospacing="1"/>
        <w:jc w:val="both"/>
        <w:rPr>
          <w:rFonts w:ascii="Cambria" w:eastAsia="Times New Roman" w:hAnsi="Cambria"/>
        </w:rPr>
      </w:pPr>
      <w:r w:rsidRPr="00F820CE">
        <w:rPr>
          <w:rFonts w:ascii="Cambria" w:eastAsia="Times New Roman" w:hAnsi="Cambria"/>
        </w:rPr>
        <w:t xml:space="preserve">για την ολοκλήρωση του Διαγωνισμού, </w:t>
      </w:r>
    </w:p>
    <w:p w14:paraId="3C038A8A" w14:textId="77777777" w:rsidR="005928E1" w:rsidRPr="00F820CE" w:rsidRDefault="005928E1" w:rsidP="005928E1">
      <w:pPr>
        <w:numPr>
          <w:ilvl w:val="0"/>
          <w:numId w:val="40"/>
        </w:numPr>
        <w:spacing w:before="100" w:beforeAutospacing="1" w:after="100" w:afterAutospacing="1"/>
        <w:jc w:val="both"/>
        <w:rPr>
          <w:rFonts w:ascii="Cambria" w:eastAsia="Times New Roman" w:hAnsi="Cambria"/>
        </w:rPr>
      </w:pPr>
      <w:r w:rsidRPr="00F820CE">
        <w:rPr>
          <w:rFonts w:ascii="Cambria" w:eastAsia="Times New Roman" w:hAnsi="Cambria"/>
        </w:rPr>
        <w:t xml:space="preserve">για την εκτέλεση της σχετικής σύμβασης, </w:t>
      </w:r>
    </w:p>
    <w:p w14:paraId="6EE6A207" w14:textId="77777777" w:rsidR="005928E1" w:rsidRPr="00F820CE" w:rsidRDefault="005928E1" w:rsidP="005928E1">
      <w:pPr>
        <w:numPr>
          <w:ilvl w:val="0"/>
          <w:numId w:val="40"/>
        </w:numPr>
        <w:spacing w:before="100" w:beforeAutospacing="1" w:after="100" w:afterAutospacing="1"/>
        <w:jc w:val="both"/>
        <w:rPr>
          <w:rFonts w:ascii="Cambria" w:eastAsia="Times New Roman" w:hAnsi="Cambria"/>
        </w:rPr>
      </w:pPr>
      <w:r w:rsidRPr="00F820CE">
        <w:rPr>
          <w:rFonts w:ascii="Cambria" w:eastAsia="Times New Roman" w:hAnsi="Cambria"/>
        </w:rPr>
        <w:t xml:space="preserve">για την εκπλήρωση φορολογικών, λογιστικών και λοιπών νόμιμων υποχρεώσεων, </w:t>
      </w:r>
    </w:p>
    <w:p w14:paraId="20E2D4D7" w14:textId="77777777" w:rsidR="005928E1" w:rsidRPr="00F820CE" w:rsidRDefault="005928E1" w:rsidP="005928E1">
      <w:pPr>
        <w:numPr>
          <w:ilvl w:val="0"/>
          <w:numId w:val="40"/>
        </w:numPr>
        <w:spacing w:before="100" w:beforeAutospacing="1" w:after="100" w:afterAutospacing="1"/>
        <w:jc w:val="both"/>
        <w:rPr>
          <w:rFonts w:ascii="Cambria" w:eastAsia="Times New Roman" w:hAnsi="Cambria"/>
        </w:rPr>
      </w:pPr>
      <w:r w:rsidRPr="00F820CE">
        <w:rPr>
          <w:rFonts w:ascii="Cambria" w:eastAsia="Times New Roman" w:hAnsi="Cambria"/>
        </w:rPr>
        <w:t xml:space="preserve">για τη διενέργεια ελέγχων ή τη διαχείριση διαφορών, </w:t>
      </w:r>
    </w:p>
    <w:p w14:paraId="390BFDF8" w14:textId="77777777" w:rsidR="005928E1" w:rsidRPr="00F820CE" w:rsidRDefault="005928E1" w:rsidP="005928E1">
      <w:pPr>
        <w:numPr>
          <w:ilvl w:val="0"/>
          <w:numId w:val="40"/>
        </w:numPr>
        <w:spacing w:before="100" w:beforeAutospacing="1" w:after="100" w:afterAutospacing="1"/>
        <w:jc w:val="both"/>
        <w:rPr>
          <w:rFonts w:ascii="Cambria" w:eastAsia="Times New Roman" w:hAnsi="Cambria"/>
        </w:rPr>
      </w:pPr>
      <w:r w:rsidRPr="00F820CE">
        <w:rPr>
          <w:rFonts w:ascii="Cambria" w:eastAsia="Times New Roman" w:hAnsi="Cambria"/>
        </w:rPr>
        <w:t xml:space="preserve">για τη θεμελίωση, άσκηση ή υποστήριξη νομικών αξιώσεων. </w:t>
      </w:r>
    </w:p>
    <w:p w14:paraId="1C1ADFF9"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Μετά την πάροδο του ανωτέρω χρονικού διαστήματος, τα δεδομένα διαγράφονται ή γίνονται ανώνυμα  σύμφωνα με την πολιτική διατήρησης της PCT και την εφαρμοστέα νομοθεσία.</w:t>
      </w:r>
    </w:p>
    <w:p w14:paraId="4E0F14DE" w14:textId="77777777" w:rsidR="005928E1" w:rsidRPr="00F820CE" w:rsidRDefault="005928E1" w:rsidP="005928E1">
      <w:pPr>
        <w:jc w:val="both"/>
        <w:rPr>
          <w:rFonts w:ascii="Cambria" w:eastAsia="Times New Roman" w:hAnsi="Cambria"/>
        </w:rPr>
      </w:pPr>
    </w:p>
    <w:p w14:paraId="33A07871"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8. </w:t>
      </w:r>
      <w:r w:rsidRPr="00F820CE">
        <w:rPr>
          <w:rFonts w:ascii="Cambria" w:eastAsia="Times New Roman" w:hAnsi="Cambria"/>
        </w:rPr>
        <w:t>Η παροχή των προσωπικών δεδομένων που ζητούνται στο πλαίσιο του Διαγωνισμού αποτελεί απαραίτητη προϋπόθεση για τη συμμετοχή σε αυτόν.</w:t>
      </w:r>
      <w:r w:rsidRPr="00F820CE">
        <w:rPr>
          <w:rFonts w:ascii="Cambria" w:eastAsia="Times New Roman" w:hAnsi="Cambria"/>
          <w:b/>
          <w:bCs/>
        </w:rPr>
        <w:t xml:space="preserve"> </w:t>
      </w:r>
    </w:p>
    <w:p w14:paraId="2E396131"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rPr>
        <w:t>Η μη παροχή τους ενδέχεται να έχει ως αποτέλεσμα την αδυναμία αξιολόγησης της προσφοράς ή τον αποκλεισμό του Συμμετέχοντος.</w:t>
      </w:r>
    </w:p>
    <w:p w14:paraId="6A525BFB" w14:textId="77777777" w:rsidR="005928E1" w:rsidRPr="00F820CE" w:rsidRDefault="005928E1" w:rsidP="005928E1">
      <w:pPr>
        <w:jc w:val="both"/>
        <w:rPr>
          <w:rFonts w:ascii="Cambria" w:eastAsia="Times New Roman" w:hAnsi="Cambria"/>
        </w:rPr>
      </w:pPr>
    </w:p>
    <w:p w14:paraId="749F9B73"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9. </w:t>
      </w:r>
      <w:r w:rsidRPr="00F820CE">
        <w:rPr>
          <w:rFonts w:ascii="Cambria" w:eastAsia="Times New Roman" w:hAnsi="Cambria"/>
        </w:rPr>
        <w:t>Τα υποκείμενα των δεδομένων έχουν, υπό τις προϋποθέσεις του ΓΚΠΔ, το δικαίωμα:</w:t>
      </w:r>
    </w:p>
    <w:p w14:paraId="2A1B80DE" w14:textId="77777777" w:rsidR="005928E1" w:rsidRPr="00F820CE" w:rsidRDefault="005928E1" w:rsidP="005928E1">
      <w:pPr>
        <w:numPr>
          <w:ilvl w:val="0"/>
          <w:numId w:val="41"/>
        </w:numPr>
        <w:spacing w:before="100" w:beforeAutospacing="1" w:after="100" w:afterAutospacing="1"/>
        <w:jc w:val="both"/>
        <w:rPr>
          <w:rFonts w:ascii="Cambria" w:eastAsia="Times New Roman" w:hAnsi="Cambria"/>
        </w:rPr>
      </w:pPr>
      <w:r w:rsidRPr="00F820CE">
        <w:rPr>
          <w:rFonts w:ascii="Cambria" w:eastAsia="Times New Roman" w:hAnsi="Cambria"/>
        </w:rPr>
        <w:t xml:space="preserve">πρόσβασης, </w:t>
      </w:r>
    </w:p>
    <w:p w14:paraId="7C2B8250" w14:textId="77777777" w:rsidR="005928E1" w:rsidRPr="00F820CE" w:rsidRDefault="005928E1" w:rsidP="005928E1">
      <w:pPr>
        <w:numPr>
          <w:ilvl w:val="0"/>
          <w:numId w:val="41"/>
        </w:numPr>
        <w:spacing w:before="100" w:beforeAutospacing="1" w:after="100" w:afterAutospacing="1"/>
        <w:jc w:val="both"/>
        <w:rPr>
          <w:rFonts w:ascii="Cambria" w:eastAsia="Times New Roman" w:hAnsi="Cambria"/>
        </w:rPr>
      </w:pPr>
      <w:r w:rsidRPr="00F820CE">
        <w:rPr>
          <w:rFonts w:ascii="Cambria" w:eastAsia="Times New Roman" w:hAnsi="Cambria"/>
        </w:rPr>
        <w:t xml:space="preserve">διόρθωσης, </w:t>
      </w:r>
    </w:p>
    <w:p w14:paraId="2C3323B6" w14:textId="77777777" w:rsidR="005928E1" w:rsidRPr="00F820CE" w:rsidRDefault="005928E1" w:rsidP="005928E1">
      <w:pPr>
        <w:numPr>
          <w:ilvl w:val="0"/>
          <w:numId w:val="41"/>
        </w:numPr>
        <w:spacing w:before="100" w:beforeAutospacing="1" w:after="100" w:afterAutospacing="1"/>
        <w:jc w:val="both"/>
        <w:rPr>
          <w:rFonts w:ascii="Cambria" w:eastAsia="Times New Roman" w:hAnsi="Cambria"/>
        </w:rPr>
      </w:pPr>
      <w:r w:rsidRPr="00F820CE">
        <w:rPr>
          <w:rFonts w:ascii="Cambria" w:eastAsia="Times New Roman" w:hAnsi="Cambria"/>
        </w:rPr>
        <w:t xml:space="preserve">διαγραφής, </w:t>
      </w:r>
    </w:p>
    <w:p w14:paraId="40EDBF47" w14:textId="77777777" w:rsidR="005928E1" w:rsidRPr="00F820CE" w:rsidRDefault="005928E1" w:rsidP="005928E1">
      <w:pPr>
        <w:numPr>
          <w:ilvl w:val="0"/>
          <w:numId w:val="41"/>
        </w:numPr>
        <w:spacing w:before="100" w:beforeAutospacing="1" w:after="100" w:afterAutospacing="1"/>
        <w:jc w:val="both"/>
        <w:rPr>
          <w:rFonts w:ascii="Cambria" w:eastAsia="Times New Roman" w:hAnsi="Cambria"/>
        </w:rPr>
      </w:pPr>
      <w:r w:rsidRPr="00F820CE">
        <w:rPr>
          <w:rFonts w:ascii="Cambria" w:eastAsia="Times New Roman" w:hAnsi="Cambria"/>
        </w:rPr>
        <w:t xml:space="preserve">περιορισμού της επεξεργασίας, </w:t>
      </w:r>
    </w:p>
    <w:p w14:paraId="7BCFEF8A" w14:textId="77777777" w:rsidR="005928E1" w:rsidRPr="00F820CE" w:rsidRDefault="005928E1" w:rsidP="005928E1">
      <w:pPr>
        <w:numPr>
          <w:ilvl w:val="0"/>
          <w:numId w:val="41"/>
        </w:numPr>
        <w:spacing w:before="100" w:beforeAutospacing="1" w:after="100" w:afterAutospacing="1"/>
        <w:jc w:val="both"/>
        <w:rPr>
          <w:rFonts w:ascii="Cambria" w:eastAsia="Times New Roman" w:hAnsi="Cambria"/>
        </w:rPr>
      </w:pPr>
      <w:r w:rsidRPr="00F820CE">
        <w:rPr>
          <w:rFonts w:ascii="Cambria" w:eastAsia="Times New Roman" w:hAnsi="Cambria"/>
        </w:rPr>
        <w:t xml:space="preserve">εναντίωσης, </w:t>
      </w:r>
    </w:p>
    <w:p w14:paraId="73257EC9" w14:textId="77777777" w:rsidR="005928E1" w:rsidRPr="00F820CE" w:rsidRDefault="005928E1" w:rsidP="005928E1">
      <w:pPr>
        <w:numPr>
          <w:ilvl w:val="0"/>
          <w:numId w:val="41"/>
        </w:numPr>
        <w:spacing w:before="100" w:beforeAutospacing="1" w:after="100" w:afterAutospacing="1"/>
        <w:jc w:val="both"/>
        <w:rPr>
          <w:rFonts w:ascii="Cambria" w:eastAsia="Times New Roman" w:hAnsi="Cambria"/>
        </w:rPr>
      </w:pPr>
      <w:proofErr w:type="spellStart"/>
      <w:r w:rsidRPr="00F820CE">
        <w:rPr>
          <w:rFonts w:ascii="Cambria" w:eastAsia="Times New Roman" w:hAnsi="Cambria"/>
        </w:rPr>
        <w:t>φορητότητας</w:t>
      </w:r>
      <w:proofErr w:type="spellEnd"/>
      <w:r w:rsidRPr="00F820CE">
        <w:rPr>
          <w:rFonts w:ascii="Cambria" w:eastAsia="Times New Roman" w:hAnsi="Cambria"/>
        </w:rPr>
        <w:t xml:space="preserve"> των δεδομένων. </w:t>
      </w:r>
    </w:p>
    <w:p w14:paraId="007DD664"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Τα σχετικά αιτήματα μπορούν να υποβάλλονται στην PCT, η οποία θα απαντά σύμφωνα με τα άρθρα 12–23 του ΓΚΠΔ.</w:t>
      </w:r>
    </w:p>
    <w:p w14:paraId="7696670F"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10.  </w:t>
      </w:r>
      <w:r w:rsidRPr="00F820CE">
        <w:rPr>
          <w:rFonts w:ascii="Cambria" w:eastAsia="Times New Roman" w:hAnsi="Cambria"/>
        </w:rPr>
        <w:t>Κάθε υποκείμενο δεδομένων δικαιούται να υποβάλει καταγγελία στην αρμόδια εποπτική αρχή.</w:t>
      </w:r>
    </w:p>
    <w:p w14:paraId="02FC9527"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lastRenderedPageBreak/>
        <w:t>Για την Ελλάδα αρμόδια αρχή είναι η Αρχή Προστασίας Δεδομένων Προσωπικού Χαρακτήρα (ΑΠΔΠΧ).</w:t>
      </w:r>
    </w:p>
    <w:p w14:paraId="2EF2AAFF"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11. </w:t>
      </w:r>
      <w:r w:rsidRPr="00F820CE">
        <w:rPr>
          <w:rFonts w:ascii="Cambria" w:eastAsia="Times New Roman" w:hAnsi="Cambria"/>
        </w:rPr>
        <w:t>Η PCT δεν λαμβάνει αποφάσεις που βασίζονται αποκλειστικά σε αυτοματοποιημένη επεξεργασία, συμπεριλαμβανομένης της κατάρτισης προφίλ, κατά την έννοια του άρθρου 22 του ΓΚΠΔ.</w:t>
      </w:r>
    </w:p>
    <w:p w14:paraId="2E96CA76" w14:textId="77777777" w:rsidR="005928E1" w:rsidRPr="00F820CE" w:rsidRDefault="005928E1" w:rsidP="005928E1">
      <w:pPr>
        <w:spacing w:before="100" w:beforeAutospacing="1" w:after="100" w:afterAutospacing="1"/>
        <w:jc w:val="both"/>
        <w:outlineLvl w:val="1"/>
        <w:rPr>
          <w:rFonts w:ascii="Cambria" w:eastAsia="Times New Roman" w:hAnsi="Cambria"/>
          <w:b/>
          <w:bCs/>
        </w:rPr>
      </w:pPr>
      <w:r w:rsidRPr="00F820CE">
        <w:rPr>
          <w:rFonts w:ascii="Cambria" w:eastAsia="Times New Roman" w:hAnsi="Cambria"/>
          <w:b/>
          <w:bCs/>
        </w:rPr>
        <w:t xml:space="preserve">12. </w:t>
      </w:r>
      <w:r w:rsidRPr="00F820CE">
        <w:rPr>
          <w:rFonts w:ascii="Cambria" w:eastAsia="Times New Roman" w:hAnsi="Cambria"/>
        </w:rPr>
        <w:t xml:space="preserve">Η PCT διατηρεί το δικαίωμα να </w:t>
      </w:r>
      <w:proofErr w:type="spellStart"/>
      <w:r w:rsidRPr="00F820CE">
        <w:rPr>
          <w:rFonts w:ascii="Cambria" w:eastAsia="Times New Roman" w:hAnsi="Cambria"/>
        </w:rPr>
        <w:t>επικαιροποιεί</w:t>
      </w:r>
      <w:proofErr w:type="spellEnd"/>
      <w:r w:rsidRPr="00F820CE">
        <w:rPr>
          <w:rFonts w:ascii="Cambria" w:eastAsia="Times New Roman" w:hAnsi="Cambria"/>
        </w:rPr>
        <w:t xml:space="preserve"> την παρούσα ενημέρωση, όταν απαιτείται λόγω μεταβολών της νομοθεσίας ή των δραστηριοτήτων επεξεργασίας της.</w:t>
      </w:r>
    </w:p>
    <w:p w14:paraId="69E1E8D5"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Η πλέον πρόσφατη έκδοση θα τίθεται στη διάθεση των Συμμετεχόντων μαζί με τα έγγραφα του Διαγωνισμού ή με άλλο πρόσφορο μέσο.</w:t>
      </w:r>
    </w:p>
    <w:p w14:paraId="1AAE16A9" w14:textId="77777777" w:rsidR="005928E1" w:rsidRPr="00F820CE" w:rsidRDefault="005928E1" w:rsidP="005928E1">
      <w:pPr>
        <w:jc w:val="both"/>
        <w:rPr>
          <w:rFonts w:ascii="Cambria" w:eastAsia="Times New Roman" w:hAnsi="Cambria"/>
        </w:rPr>
      </w:pPr>
    </w:p>
    <w:p w14:paraId="23A81EB9" w14:textId="77777777" w:rsidR="005928E1" w:rsidRPr="00F820CE" w:rsidRDefault="005928E1" w:rsidP="005928E1">
      <w:pPr>
        <w:spacing w:before="100" w:beforeAutospacing="1" w:after="100" w:afterAutospacing="1"/>
        <w:jc w:val="both"/>
        <w:outlineLvl w:val="0"/>
        <w:rPr>
          <w:rFonts w:ascii="Cambria" w:eastAsia="Times New Roman" w:hAnsi="Cambria"/>
          <w:b/>
          <w:bCs/>
          <w:kern w:val="36"/>
        </w:rPr>
      </w:pPr>
      <w:r w:rsidRPr="00F820CE">
        <w:rPr>
          <w:rFonts w:ascii="Cambria" w:eastAsia="Times New Roman" w:hAnsi="Cambria"/>
          <w:b/>
          <w:bCs/>
          <w:kern w:val="36"/>
        </w:rPr>
        <w:t>ΜΕΡΟΣ Δ΄ – ΥΠΟΔΕΙΓΜΑ ΟΙΚΟΝΟΜΙΚΗΣ ΠΡΟΣΦΟΡΑΣ</w:t>
      </w:r>
    </w:p>
    <w:p w14:paraId="03AF6412" w14:textId="77777777" w:rsidR="005928E1" w:rsidRPr="00F820CE" w:rsidRDefault="005928E1" w:rsidP="005928E1">
      <w:pPr>
        <w:spacing w:before="100" w:beforeAutospacing="1" w:after="100" w:afterAutospacing="1"/>
        <w:jc w:val="center"/>
        <w:outlineLvl w:val="1"/>
        <w:rPr>
          <w:rFonts w:ascii="Cambria" w:eastAsia="Times New Roman" w:hAnsi="Cambria"/>
          <w:b/>
          <w:bCs/>
        </w:rPr>
      </w:pPr>
      <w:r w:rsidRPr="00F820CE">
        <w:rPr>
          <w:rFonts w:ascii="Cambria" w:eastAsia="Times New Roman" w:hAnsi="Cambria"/>
          <w:b/>
          <w:bCs/>
        </w:rPr>
        <w:t>ΟΙΚΟΝΟΜΙΚΗ ΠΡΟΣΦΟΡΑ</w:t>
      </w:r>
    </w:p>
    <w:p w14:paraId="7A9EB73D"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Της εταιρείας με την επωνυμία:</w:t>
      </w:r>
    </w:p>
    <w:p w14:paraId="35E8A1E9"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w:t>
      </w:r>
    </w:p>
    <w:p w14:paraId="38984023"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με έδρα:</w:t>
      </w:r>
    </w:p>
    <w:p w14:paraId="43E1460C"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w:t>
      </w:r>
    </w:p>
    <w:p w14:paraId="34491134"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Διεύθυνση:</w:t>
      </w:r>
    </w:p>
    <w:p w14:paraId="7225BF5F"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w:t>
      </w:r>
    </w:p>
    <w:p w14:paraId="2D2B844B"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Α.Φ.Μ.: ……………………………</w:t>
      </w:r>
    </w:p>
    <w:p w14:paraId="797EF08F"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Δ.Ο.Υ.: ……………………………</w:t>
      </w:r>
    </w:p>
    <w:p w14:paraId="15DF8A73"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Τ.Κ.: ……………………………</w:t>
      </w:r>
    </w:p>
    <w:p w14:paraId="3BCF11DA"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Τηλέφωνο: ……………………………</w:t>
      </w:r>
    </w:p>
    <w:p w14:paraId="11ECBB41" w14:textId="77777777" w:rsidR="005928E1" w:rsidRPr="00F820CE" w:rsidRDefault="005928E1" w:rsidP="005928E1">
      <w:pPr>
        <w:spacing w:before="100" w:beforeAutospacing="1" w:after="100" w:afterAutospacing="1"/>
        <w:jc w:val="both"/>
        <w:rPr>
          <w:rFonts w:ascii="Cambria" w:eastAsia="Times New Roman" w:hAnsi="Cambria"/>
        </w:rPr>
      </w:pPr>
      <w:proofErr w:type="spellStart"/>
      <w:r w:rsidRPr="00F820CE">
        <w:rPr>
          <w:rFonts w:ascii="Cambria" w:eastAsia="Times New Roman" w:hAnsi="Cambria"/>
        </w:rPr>
        <w:t>Fax</w:t>
      </w:r>
      <w:proofErr w:type="spellEnd"/>
      <w:r w:rsidRPr="00F820CE">
        <w:rPr>
          <w:rFonts w:ascii="Cambria" w:eastAsia="Times New Roman" w:hAnsi="Cambria"/>
        </w:rPr>
        <w:t>: ……………………………</w:t>
      </w:r>
    </w:p>
    <w:p w14:paraId="41D86509"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 xml:space="preserve">Έχοντας μελετήσει προσεκτικά και κατανοήσει πλήρως τους όρους και τις προϋποθέσεις του Ανοικτού Διαγωνισμού για την πώληση και απομάκρυνση παλαιού εξοπλισμού και λοιπών υλικών της </w:t>
      </w:r>
      <w:r w:rsidRPr="00F820CE">
        <w:rPr>
          <w:rFonts w:ascii="Cambria" w:eastAsia="Times New Roman" w:hAnsi="Cambria"/>
          <w:b/>
          <w:bCs/>
        </w:rPr>
        <w:t>PCT SM S.A.</w:t>
      </w:r>
      <w:r w:rsidRPr="00F820CE">
        <w:rPr>
          <w:rFonts w:ascii="Cambria" w:eastAsia="Times New Roman" w:hAnsi="Cambria"/>
        </w:rPr>
        <w:t>, ο/η υπογράφων/-</w:t>
      </w:r>
      <w:proofErr w:type="spellStart"/>
      <w:r w:rsidRPr="00F820CE">
        <w:rPr>
          <w:rFonts w:ascii="Cambria" w:eastAsia="Times New Roman" w:hAnsi="Cambria"/>
        </w:rPr>
        <w:t>ουσα</w:t>
      </w:r>
      <w:proofErr w:type="spellEnd"/>
      <w:r w:rsidRPr="00F820CE">
        <w:rPr>
          <w:rFonts w:ascii="Cambria" w:eastAsia="Times New Roman" w:hAnsi="Cambria"/>
        </w:rPr>
        <w:t xml:space="preserve"> υποβάλλει την παρούσα Οικονομική Προσφορά και δηλώνει ρητά ότι αποδέχεται πλήρως, ανεπιφύλακτα και αμετάκλητα όλους τους όρους, τις απαιτήσεις, τις υποχρεώσεις και τις διαδικασίες του Διαγωνισμού.</w:t>
      </w:r>
    </w:p>
    <w:p w14:paraId="25A8DB7E" w14:textId="77777777" w:rsidR="005928E1" w:rsidRPr="00F820CE" w:rsidRDefault="005928E1" w:rsidP="005928E1">
      <w:pPr>
        <w:spacing w:before="100" w:beforeAutospacing="1" w:after="100" w:afterAutospacing="1"/>
        <w:jc w:val="both"/>
        <w:outlineLvl w:val="2"/>
        <w:rPr>
          <w:rFonts w:ascii="Cambria" w:eastAsia="Times New Roman" w:hAnsi="Cambria"/>
          <w:b/>
          <w:bCs/>
        </w:rPr>
      </w:pPr>
    </w:p>
    <w:p w14:paraId="59F946B7" w14:textId="77777777" w:rsidR="005928E1" w:rsidRPr="00F820CE" w:rsidRDefault="005928E1" w:rsidP="005928E1">
      <w:pPr>
        <w:spacing w:before="100" w:beforeAutospacing="1" w:after="100" w:afterAutospacing="1"/>
        <w:jc w:val="both"/>
        <w:outlineLvl w:val="2"/>
        <w:rPr>
          <w:rFonts w:ascii="Cambria" w:eastAsia="Times New Roman" w:hAnsi="Cambria"/>
          <w:b/>
          <w:bCs/>
        </w:rPr>
      </w:pPr>
    </w:p>
    <w:p w14:paraId="4B1AC16E" w14:textId="77777777" w:rsidR="005928E1" w:rsidRPr="00F820CE" w:rsidRDefault="005928E1" w:rsidP="005928E1">
      <w:pPr>
        <w:spacing w:before="100" w:beforeAutospacing="1" w:after="100" w:afterAutospacing="1"/>
        <w:jc w:val="both"/>
        <w:outlineLvl w:val="2"/>
        <w:rPr>
          <w:rFonts w:ascii="Cambria" w:eastAsia="Times New Roman" w:hAnsi="Cambria"/>
          <w:b/>
          <w:bCs/>
        </w:rPr>
      </w:pPr>
    </w:p>
    <w:p w14:paraId="5C7B88D4" w14:textId="77777777" w:rsidR="005928E1" w:rsidRPr="00F820CE" w:rsidRDefault="005928E1" w:rsidP="005928E1">
      <w:pPr>
        <w:spacing w:before="100" w:beforeAutospacing="1" w:after="100" w:afterAutospacing="1"/>
        <w:jc w:val="both"/>
        <w:outlineLvl w:val="2"/>
        <w:rPr>
          <w:rFonts w:ascii="Cambria" w:eastAsia="Times New Roman" w:hAnsi="Cambria"/>
          <w:b/>
          <w:bCs/>
        </w:rPr>
      </w:pPr>
    </w:p>
    <w:p w14:paraId="0A3D0E20" w14:textId="77777777" w:rsidR="005928E1" w:rsidRPr="00F820CE" w:rsidRDefault="005928E1" w:rsidP="005928E1">
      <w:pPr>
        <w:spacing w:before="100" w:beforeAutospacing="1" w:after="100" w:afterAutospacing="1"/>
        <w:jc w:val="both"/>
        <w:outlineLvl w:val="2"/>
        <w:rPr>
          <w:rFonts w:ascii="Cambria" w:eastAsia="Times New Roman" w:hAnsi="Cambria"/>
          <w:b/>
          <w:bCs/>
        </w:rPr>
      </w:pPr>
    </w:p>
    <w:p w14:paraId="6353A4AF" w14:textId="77777777" w:rsidR="005928E1" w:rsidRPr="00F820CE" w:rsidRDefault="005928E1" w:rsidP="005928E1">
      <w:pPr>
        <w:spacing w:before="100" w:beforeAutospacing="1" w:after="100" w:afterAutospacing="1"/>
        <w:jc w:val="both"/>
        <w:outlineLvl w:val="2"/>
        <w:rPr>
          <w:rFonts w:ascii="Cambria" w:eastAsia="Times New Roman" w:hAnsi="Cambria"/>
          <w:b/>
          <w:bCs/>
        </w:rPr>
      </w:pPr>
    </w:p>
    <w:p w14:paraId="1AE1BD38" w14:textId="6731D6CC" w:rsidR="005928E1" w:rsidRDefault="005928E1" w:rsidP="005928E1">
      <w:pPr>
        <w:spacing w:before="100" w:beforeAutospacing="1" w:after="100" w:afterAutospacing="1"/>
        <w:jc w:val="both"/>
        <w:outlineLvl w:val="2"/>
        <w:rPr>
          <w:rFonts w:ascii="Cambria" w:eastAsia="Times New Roman" w:hAnsi="Cambria"/>
          <w:b/>
          <w:bCs/>
        </w:rPr>
      </w:pPr>
    </w:p>
    <w:p w14:paraId="7E0A2BE5" w14:textId="1708ACED" w:rsidR="005928E1" w:rsidRDefault="005928E1" w:rsidP="005928E1">
      <w:pPr>
        <w:spacing w:before="100" w:beforeAutospacing="1" w:after="100" w:afterAutospacing="1"/>
        <w:jc w:val="both"/>
        <w:outlineLvl w:val="2"/>
        <w:rPr>
          <w:rFonts w:ascii="Cambria" w:eastAsia="Times New Roman" w:hAnsi="Cambria"/>
          <w:b/>
          <w:bCs/>
        </w:rPr>
      </w:pPr>
    </w:p>
    <w:p w14:paraId="42DEB8E5" w14:textId="108F0D3C" w:rsidR="005928E1" w:rsidRDefault="005928E1" w:rsidP="005928E1">
      <w:pPr>
        <w:spacing w:before="100" w:beforeAutospacing="1" w:after="100" w:afterAutospacing="1"/>
        <w:jc w:val="both"/>
        <w:outlineLvl w:val="2"/>
        <w:rPr>
          <w:rFonts w:ascii="Cambria" w:eastAsia="Times New Roman" w:hAnsi="Cambria"/>
          <w:b/>
          <w:bCs/>
        </w:rPr>
      </w:pPr>
    </w:p>
    <w:p w14:paraId="5AFB5F42" w14:textId="2B03346C" w:rsidR="005928E1" w:rsidRDefault="005928E1" w:rsidP="005928E1">
      <w:pPr>
        <w:spacing w:before="100" w:beforeAutospacing="1" w:after="100" w:afterAutospacing="1"/>
        <w:jc w:val="both"/>
        <w:outlineLvl w:val="2"/>
        <w:rPr>
          <w:rFonts w:ascii="Cambria" w:eastAsia="Times New Roman" w:hAnsi="Cambria"/>
          <w:b/>
          <w:bCs/>
        </w:rPr>
      </w:pPr>
    </w:p>
    <w:p w14:paraId="34FEDD31" w14:textId="77777777" w:rsidR="005928E1" w:rsidRPr="00F820CE" w:rsidRDefault="005928E1" w:rsidP="005928E1">
      <w:pPr>
        <w:spacing w:before="100" w:beforeAutospacing="1" w:after="100" w:afterAutospacing="1"/>
        <w:jc w:val="both"/>
        <w:outlineLvl w:val="2"/>
        <w:rPr>
          <w:rFonts w:ascii="Cambria" w:eastAsia="Times New Roman" w:hAnsi="Cambria"/>
          <w:b/>
          <w:bCs/>
        </w:rPr>
      </w:pPr>
    </w:p>
    <w:p w14:paraId="6124D98B" w14:textId="77777777" w:rsidR="005928E1" w:rsidRPr="00F820CE" w:rsidRDefault="005928E1" w:rsidP="005928E1">
      <w:pPr>
        <w:spacing w:before="100" w:beforeAutospacing="1" w:after="100" w:afterAutospacing="1"/>
        <w:jc w:val="both"/>
        <w:outlineLvl w:val="2"/>
        <w:rPr>
          <w:rFonts w:ascii="Cambria" w:eastAsia="Times New Roman" w:hAnsi="Cambria"/>
          <w:b/>
          <w:bCs/>
        </w:rPr>
      </w:pPr>
    </w:p>
    <w:p w14:paraId="5DBA9F48" w14:textId="77777777" w:rsidR="005928E1" w:rsidRPr="00F820CE" w:rsidRDefault="005928E1" w:rsidP="005928E1">
      <w:pPr>
        <w:spacing w:before="100" w:beforeAutospacing="1" w:after="100" w:afterAutospacing="1"/>
        <w:jc w:val="both"/>
        <w:outlineLvl w:val="2"/>
        <w:rPr>
          <w:rFonts w:ascii="Cambria" w:eastAsia="Times New Roman" w:hAnsi="Cambria"/>
          <w:b/>
          <w:bCs/>
        </w:rPr>
      </w:pPr>
      <w:r w:rsidRPr="00F820CE">
        <w:rPr>
          <w:rFonts w:ascii="Cambria" w:eastAsia="Times New Roman" w:hAnsi="Cambria"/>
          <w:b/>
          <w:bCs/>
        </w:rPr>
        <w:t>ΠΡΟΣΦΟΡΑ ΓΙΑ ΤΗΝ ΠΩΛΗΣΗ ΚΑΙ ΑΠΟΜΑΚΡΥΝΣΗ ΠΑΛΑΙΟΥ ΕΞΟΠΛΙΣΜΟΥ ΤΗΣ PCT SM S.A.</w:t>
      </w:r>
    </w:p>
    <w:p w14:paraId="5B7D7BAD"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b/>
          <w:bCs/>
        </w:rPr>
        <w:t>Συνολικό Προσφερόμενο Τίμημα:</w:t>
      </w:r>
      <w:r w:rsidRPr="00F820CE">
        <w:rPr>
          <w:rFonts w:ascii="Cambria" w:eastAsia="Times New Roman" w:hAnsi="Cambria"/>
        </w:rPr>
        <w:t xml:space="preserve"> € …………………</w:t>
      </w:r>
    </w:p>
    <w:p w14:paraId="77FE729D"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i/>
          <w:iCs/>
        </w:rPr>
        <w:t>(Οι ανωτέρω τιμές δεν περιλαμβάνουν Φ.Π.Α.)</w:t>
      </w:r>
    </w:p>
    <w:p w14:paraId="777FD7E9"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b/>
          <w:bCs/>
        </w:rPr>
        <w:t>Χρόνος Ισχύος Προσφοράς:</w:t>
      </w:r>
      <w:r w:rsidRPr="00F820CE">
        <w:rPr>
          <w:rFonts w:ascii="Cambria" w:eastAsia="Times New Roman" w:hAnsi="Cambria"/>
        </w:rPr>
        <w:t xml:space="preserve"> ………………… ημέρες</w:t>
      </w:r>
    </w:p>
    <w:p w14:paraId="7E8AEE9E"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b/>
          <w:bCs/>
        </w:rPr>
        <w:t>Χρόνος Απομάκρυνσης Εξοπλισμού / Μηχανημάτων:</w:t>
      </w:r>
      <w:r w:rsidRPr="00F820CE">
        <w:rPr>
          <w:rFonts w:ascii="Cambria" w:eastAsia="Times New Roman" w:hAnsi="Cambria"/>
        </w:rPr>
        <w:t xml:space="preserve"> ………………… ημέρες</w:t>
      </w:r>
    </w:p>
    <w:p w14:paraId="32F10FAC"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b/>
          <w:bCs/>
        </w:rPr>
        <w:t>Για τον Συμμετέχοντα</w:t>
      </w:r>
    </w:p>
    <w:p w14:paraId="64F2FF17" w14:textId="77777777" w:rsidR="005928E1" w:rsidRPr="00F820CE" w:rsidRDefault="005928E1" w:rsidP="005928E1">
      <w:pPr>
        <w:spacing w:before="100" w:beforeAutospacing="1" w:after="100" w:afterAutospacing="1"/>
        <w:jc w:val="both"/>
        <w:rPr>
          <w:rFonts w:ascii="Cambria" w:eastAsia="Times New Roman" w:hAnsi="Cambria"/>
        </w:rPr>
      </w:pPr>
      <w:r w:rsidRPr="00F820CE">
        <w:rPr>
          <w:rFonts w:ascii="Cambria" w:eastAsia="Times New Roman" w:hAnsi="Cambria"/>
        </w:rPr>
        <w:t>Υπογραφή: _____________________</w:t>
      </w:r>
    </w:p>
    <w:p w14:paraId="59310BBE" w14:textId="18099391" w:rsidR="005928E1" w:rsidRDefault="005928E1" w:rsidP="005928E1">
      <w:pPr>
        <w:spacing w:before="100" w:beforeAutospacing="1" w:after="100" w:afterAutospacing="1"/>
        <w:jc w:val="both"/>
        <w:rPr>
          <w:rFonts w:ascii="Cambria" w:eastAsia="Times New Roman" w:hAnsi="Cambria"/>
        </w:rPr>
      </w:pPr>
    </w:p>
    <w:p w14:paraId="426EEC9B" w14:textId="36F2F744" w:rsidR="005928E1" w:rsidRDefault="005928E1" w:rsidP="005928E1">
      <w:pPr>
        <w:spacing w:before="100" w:beforeAutospacing="1" w:after="100" w:afterAutospacing="1"/>
        <w:jc w:val="both"/>
        <w:rPr>
          <w:rFonts w:ascii="Cambria" w:eastAsia="Times New Roman" w:hAnsi="Cambria"/>
        </w:rPr>
      </w:pPr>
      <w:r>
        <w:rPr>
          <w:rFonts w:ascii="Cambria" w:eastAsia="Times New Roman" w:hAnsi="Cambria"/>
        </w:rPr>
        <w:t>ΠΑΡΑΡΤΗΜΑ Α</w:t>
      </w:r>
    </w:p>
    <w:p w14:paraId="5ABA2E52" w14:textId="3627C14A" w:rsidR="005928E1" w:rsidRPr="00AE035E" w:rsidRDefault="005928E1" w:rsidP="005928E1">
      <w:pPr>
        <w:jc w:val="center"/>
        <w:rPr>
          <w:rFonts w:ascii="Cambria" w:hAnsi="Cambria"/>
          <w:b/>
          <w:bCs/>
        </w:rPr>
      </w:pPr>
    </w:p>
    <w:p w14:paraId="338FE432" w14:textId="77777777" w:rsidR="005928E1" w:rsidRPr="00AE035E" w:rsidRDefault="005928E1" w:rsidP="005928E1">
      <w:pPr>
        <w:jc w:val="center"/>
        <w:rPr>
          <w:rFonts w:ascii="Cambria" w:hAnsi="Cambria"/>
          <w:b/>
          <w:bCs/>
        </w:rPr>
      </w:pPr>
      <w:r w:rsidRPr="00AE035E">
        <w:rPr>
          <w:rFonts w:ascii="Cambria" w:hAnsi="Cambria"/>
          <w:b/>
          <w:bCs/>
        </w:rPr>
        <w:t>ΥΠΟΔΕΙΓΜΑ ΕΓΓΥΗΤΙΚΗΣ ΕΠΙΣΤΟΛΗΣ ΣΥΜΜΕΤΟΧΗΣ</w:t>
      </w:r>
    </w:p>
    <w:p w14:paraId="323214ED" w14:textId="77777777" w:rsidR="005928E1" w:rsidRPr="00AE035E" w:rsidRDefault="005928E1" w:rsidP="005928E1">
      <w:pPr>
        <w:rPr>
          <w:rFonts w:ascii="Cambria" w:hAnsi="Cambria"/>
        </w:rPr>
      </w:pPr>
    </w:p>
    <w:p w14:paraId="46599BDE" w14:textId="77777777" w:rsidR="005928E1" w:rsidRPr="00AE035E" w:rsidRDefault="005928E1" w:rsidP="005928E1">
      <w:pPr>
        <w:rPr>
          <w:rFonts w:ascii="Cambria" w:hAnsi="Cambria"/>
        </w:rPr>
      </w:pPr>
      <w:r w:rsidRPr="00AE035E">
        <w:rPr>
          <w:rFonts w:ascii="Cambria" w:hAnsi="Cambria"/>
        </w:rPr>
        <w:t>(Τόπος - Ημερομηνία)</w:t>
      </w:r>
    </w:p>
    <w:p w14:paraId="76BD7055" w14:textId="77777777" w:rsidR="005928E1" w:rsidRPr="00AE035E" w:rsidRDefault="005928E1" w:rsidP="005928E1">
      <w:pPr>
        <w:rPr>
          <w:rFonts w:ascii="Cambria" w:hAnsi="Cambria"/>
        </w:rPr>
      </w:pPr>
      <w:r w:rsidRPr="00AE035E">
        <w:rPr>
          <w:rFonts w:ascii="Cambria" w:hAnsi="Cambria"/>
        </w:rPr>
        <w:lastRenderedPageBreak/>
        <w:t xml:space="preserve">Από: (Νομίμως </w:t>
      </w:r>
      <w:proofErr w:type="spellStart"/>
      <w:r w:rsidRPr="00AE035E">
        <w:rPr>
          <w:rFonts w:ascii="Cambria" w:hAnsi="Cambria"/>
        </w:rPr>
        <w:t>αδειοδοτημένο</w:t>
      </w:r>
      <w:proofErr w:type="spellEnd"/>
      <w:r w:rsidRPr="00AE035E">
        <w:rPr>
          <w:rFonts w:ascii="Cambria" w:hAnsi="Cambria"/>
        </w:rPr>
        <w:t xml:space="preserve"> πιστωτικό ίδρυμα)</w:t>
      </w:r>
    </w:p>
    <w:p w14:paraId="5C8B612B" w14:textId="77777777" w:rsidR="005928E1" w:rsidRPr="00AE035E" w:rsidRDefault="005928E1" w:rsidP="005928E1">
      <w:pPr>
        <w:rPr>
          <w:rFonts w:ascii="Cambria" w:hAnsi="Cambria"/>
        </w:rPr>
      </w:pPr>
      <w:r w:rsidRPr="00AE035E">
        <w:rPr>
          <w:rFonts w:ascii="Cambria" w:hAnsi="Cambria"/>
        </w:rPr>
        <w:t>(εφεξής η «</w:t>
      </w:r>
      <w:r w:rsidRPr="00AE035E">
        <w:rPr>
          <w:rFonts w:ascii="Cambria" w:hAnsi="Cambria"/>
          <w:b/>
          <w:bCs/>
        </w:rPr>
        <w:t>Τράπεζα</w:t>
      </w:r>
      <w:r w:rsidRPr="00AE035E">
        <w:rPr>
          <w:rFonts w:ascii="Cambria" w:hAnsi="Cambria"/>
        </w:rPr>
        <w:t>»)</w:t>
      </w:r>
    </w:p>
    <w:p w14:paraId="6A1B84DC" w14:textId="77777777" w:rsidR="005928E1" w:rsidRPr="00AE035E" w:rsidRDefault="005928E1" w:rsidP="005928E1">
      <w:pPr>
        <w:rPr>
          <w:rFonts w:ascii="Cambria" w:hAnsi="Cambria"/>
          <w:b/>
          <w:bCs/>
        </w:rPr>
      </w:pPr>
      <w:r w:rsidRPr="00AE035E">
        <w:rPr>
          <w:rFonts w:ascii="Cambria" w:hAnsi="Cambria"/>
        </w:rPr>
        <w:t xml:space="preserve">Προς: </w:t>
      </w:r>
      <w:r w:rsidRPr="00AE035E">
        <w:rPr>
          <w:rFonts w:ascii="Cambria" w:hAnsi="Cambria"/>
          <w:b/>
          <w:bCs/>
        </w:rPr>
        <w:t>ΣΤΑΘΜΟΣ ΕΜΠΟΡΕΥΜΑΤΟΚΙΒΩΤΙΩΝ ΠΕΙΡΑΙΑ ΜΟΝΟΠΡΟΣΩΠΗ ΑΕ (PIRAEUS</w:t>
      </w:r>
    </w:p>
    <w:p w14:paraId="3CC4EEBF" w14:textId="77777777" w:rsidR="005928E1" w:rsidRPr="00AE035E" w:rsidRDefault="005928E1" w:rsidP="005928E1">
      <w:pPr>
        <w:rPr>
          <w:rFonts w:ascii="Cambria" w:hAnsi="Cambria"/>
        </w:rPr>
      </w:pPr>
      <w:r w:rsidRPr="00AE035E">
        <w:rPr>
          <w:rFonts w:ascii="Cambria" w:hAnsi="Cambria"/>
          <w:b/>
          <w:bCs/>
        </w:rPr>
        <w:t xml:space="preserve">CONTAINER TERMINAL SINGLE MEMBER S.A., ) </w:t>
      </w:r>
      <w:r w:rsidRPr="00AE035E">
        <w:rPr>
          <w:rFonts w:ascii="Cambria" w:hAnsi="Cambria"/>
        </w:rPr>
        <w:t xml:space="preserve">με έδρα επί της οδού Ακτή Μιαούλη 85 &amp;  </w:t>
      </w:r>
      <w:proofErr w:type="spellStart"/>
      <w:r w:rsidRPr="00AE035E">
        <w:rPr>
          <w:rFonts w:ascii="Cambria" w:hAnsi="Cambria"/>
        </w:rPr>
        <w:t>Φλέσσα</w:t>
      </w:r>
      <w:proofErr w:type="spellEnd"/>
      <w:r w:rsidRPr="00AE035E">
        <w:rPr>
          <w:rFonts w:ascii="Cambria" w:hAnsi="Cambria"/>
        </w:rPr>
        <w:t xml:space="preserve"> 2, Τ.Κ. 185 38, Πειραιάς, Ελλάδα (εφεξής ο «</w:t>
      </w:r>
      <w:r w:rsidRPr="00AE035E">
        <w:rPr>
          <w:rFonts w:ascii="Cambria" w:hAnsi="Cambria"/>
          <w:b/>
          <w:bCs/>
        </w:rPr>
        <w:t>Δικαιούχος</w:t>
      </w:r>
      <w:r w:rsidRPr="00AE035E">
        <w:rPr>
          <w:rFonts w:ascii="Cambria" w:hAnsi="Cambria"/>
        </w:rPr>
        <w:t>»)</w:t>
      </w:r>
    </w:p>
    <w:p w14:paraId="6A07F4C5" w14:textId="77777777" w:rsidR="005928E1" w:rsidRPr="00AE035E" w:rsidRDefault="005928E1" w:rsidP="005928E1">
      <w:pPr>
        <w:rPr>
          <w:rFonts w:ascii="Cambria" w:hAnsi="Cambria"/>
        </w:rPr>
      </w:pPr>
    </w:p>
    <w:p w14:paraId="4E460C2C" w14:textId="77777777" w:rsidR="005928E1" w:rsidRPr="00AE035E" w:rsidRDefault="005928E1" w:rsidP="005928E1">
      <w:pPr>
        <w:rPr>
          <w:rFonts w:ascii="Cambria" w:hAnsi="Cambria"/>
          <w:b/>
          <w:bCs/>
        </w:rPr>
      </w:pPr>
      <w:r w:rsidRPr="00AE035E">
        <w:rPr>
          <w:rFonts w:ascii="Cambria" w:hAnsi="Cambria"/>
          <w:b/>
          <w:bCs/>
        </w:rPr>
        <w:t>ΕΓΓΥΗΤΙΚΗ ΕΠΙΣΤΟΛΗ ΥΠ’ ΑΡΙΘ. ________ ΠΟΣΟΥ ________ (________€)</w:t>
      </w:r>
    </w:p>
    <w:p w14:paraId="704DCF52" w14:textId="77777777" w:rsidR="005928E1" w:rsidRPr="00AE035E" w:rsidRDefault="005928E1" w:rsidP="005928E1">
      <w:pPr>
        <w:jc w:val="both"/>
        <w:rPr>
          <w:rFonts w:ascii="Cambria" w:hAnsi="Cambria"/>
        </w:rPr>
      </w:pPr>
      <w:r w:rsidRPr="00AE035E">
        <w:rPr>
          <w:rFonts w:ascii="Cambria" w:hAnsi="Cambria"/>
        </w:rPr>
        <w:t>Κύριοι,</w:t>
      </w:r>
    </w:p>
    <w:p w14:paraId="741766BC" w14:textId="77777777" w:rsidR="005928E1" w:rsidRPr="00AE035E" w:rsidRDefault="005928E1" w:rsidP="005928E1">
      <w:pPr>
        <w:jc w:val="both"/>
        <w:rPr>
          <w:rFonts w:ascii="Cambria" w:hAnsi="Cambria"/>
        </w:rPr>
      </w:pPr>
      <w:r w:rsidRPr="00AE035E">
        <w:rPr>
          <w:rFonts w:ascii="Cambria" w:hAnsi="Cambria"/>
        </w:rPr>
        <w:t xml:space="preserve">1.Με την παρούσα σας γνωστοποιούμε ότι εγγυώμεθα ανέκκλητα, ανεπιφύλακτα και αυτοτελώς, παραιτούμενοι ρητώς από τα δικαιώματα της </w:t>
      </w:r>
      <w:proofErr w:type="spellStart"/>
      <w:r w:rsidRPr="00AE035E">
        <w:rPr>
          <w:rFonts w:ascii="Cambria" w:hAnsi="Cambria"/>
        </w:rPr>
        <w:t>διζήσεως</w:t>
      </w:r>
      <w:proofErr w:type="spellEnd"/>
      <w:r w:rsidRPr="00AE035E">
        <w:rPr>
          <w:rFonts w:ascii="Cambria" w:hAnsi="Cambria"/>
        </w:rPr>
        <w:t xml:space="preserve"> και της διαιρέσεως, καθώς και από κάθε δικαίωμα προβολής ενστάσεων, ιδίως δε των ενστάσεων που προβλέπονται στα άρθρα 851–856, 862–864 και 866–869 του Αστικού Κώδικα, υπέρ της εταιρείας [_________ (επωνυμία)], με έδρα στον Δήμο __________, οδός __________ </w:t>
      </w:r>
      <w:proofErr w:type="spellStart"/>
      <w:r w:rsidRPr="00AE035E">
        <w:rPr>
          <w:rFonts w:ascii="Cambria" w:hAnsi="Cambria"/>
        </w:rPr>
        <w:t>αρ</w:t>
      </w:r>
      <w:proofErr w:type="spellEnd"/>
      <w:r w:rsidRPr="00AE035E">
        <w:rPr>
          <w:rFonts w:ascii="Cambria" w:hAnsi="Cambria"/>
        </w:rPr>
        <w:t>. ___ (εφεξής ο «Συμμετέχων»), μέχρι του ποσού των δέκα χιλιάδων ευρώ (€10.000), στο οποίο περιορίζεται η ευθύνη μας, αναφορικά με τη συμμετοχή του ανωτέρω Συμμετέχοντος στη διαγωνιστική διαδικασία που προκηρύχθηκε από τον Δικαιούχο δυνάμει της Πρόσκλησης Υποβολής Προσφορών για την «ΠΩΛΗΣΗ ΚΑΙ ΑΠΟΜΑΚΡΥΝΣΗ ΠΑΛΑΙΟΥ ΕΞΟΠΛΙΣΜΟΥ ΤΗΣ PIRAEUS CONTAINER TERMINAL», υπ’ αριθ. __________ και ημερομηνίας __________, για την ανάθεση της ανωτέρω προμήθειας (εφεξής η «Πρόσκληση Υποβολής Προσφορών»), η οποία πρόκειται να διεξαχθεί στις __________ ή σε οποιαδήποτε άλλη ημερομηνία ορισθεί σε περίπτωση αναβολής της (εφεξής η «Καταληκτική Ημερομηνία Υποβολής Προσφορών»), σύμφωνα με τους όρους της Πρόσκλησης Υποβολής Προσφορών.</w:t>
      </w:r>
    </w:p>
    <w:p w14:paraId="40CD3481" w14:textId="77777777" w:rsidR="005928E1" w:rsidRPr="00AE035E" w:rsidRDefault="005928E1" w:rsidP="005928E1">
      <w:pPr>
        <w:jc w:val="both"/>
        <w:rPr>
          <w:rFonts w:ascii="Cambria" w:hAnsi="Cambria"/>
        </w:rPr>
      </w:pPr>
    </w:p>
    <w:p w14:paraId="1B641C98" w14:textId="5CD7EFA7" w:rsidR="005928E1" w:rsidRPr="00AE035E" w:rsidRDefault="005928E1" w:rsidP="005928E1">
      <w:pPr>
        <w:jc w:val="both"/>
        <w:rPr>
          <w:rFonts w:ascii="Cambria" w:hAnsi="Cambria"/>
        </w:rPr>
      </w:pPr>
      <w:r w:rsidRPr="00AE035E">
        <w:rPr>
          <w:rFonts w:ascii="Cambria" w:hAnsi="Cambria"/>
        </w:rPr>
        <w:t>2. Η παρούσα Εγγυητική Επιστολή εκδίδεται αποκλειστικά προς εξασφάλιση</w:t>
      </w:r>
      <w:r>
        <w:rPr>
          <w:rFonts w:ascii="Cambria" w:hAnsi="Cambria"/>
        </w:rPr>
        <w:t xml:space="preserve"> </w:t>
      </w:r>
      <w:r w:rsidRPr="00AE035E">
        <w:rPr>
          <w:rFonts w:ascii="Cambria" w:hAnsi="Cambria"/>
        </w:rPr>
        <w:t>της εκπλήρωσης των υποχρεώσεων του Συμμετέχοντος και, κατά περίπτωση,</w:t>
      </w:r>
      <w:r>
        <w:rPr>
          <w:rFonts w:ascii="Cambria" w:hAnsi="Cambria"/>
        </w:rPr>
        <w:t xml:space="preserve"> </w:t>
      </w:r>
      <w:r w:rsidRPr="00AE035E">
        <w:rPr>
          <w:rFonts w:ascii="Cambria" w:hAnsi="Cambria"/>
        </w:rPr>
        <w:t>των μελών αυτού, οι οποίες απορρέουν από τη συμμετοχή τους στην</w:t>
      </w:r>
      <w:r>
        <w:rPr>
          <w:rFonts w:ascii="Cambria" w:hAnsi="Cambria"/>
        </w:rPr>
        <w:t xml:space="preserve"> </w:t>
      </w:r>
      <w:r w:rsidRPr="00AE035E">
        <w:rPr>
          <w:rFonts w:ascii="Cambria" w:hAnsi="Cambria"/>
        </w:rPr>
        <w:t>ανωτέρω διαγωνιστική διαδικασία σύμφωνα με τους όρους της Πρόσκλησης</w:t>
      </w:r>
      <w:r>
        <w:rPr>
          <w:rFonts w:ascii="Cambria" w:hAnsi="Cambria"/>
        </w:rPr>
        <w:t xml:space="preserve"> </w:t>
      </w:r>
      <w:r w:rsidRPr="00AE035E">
        <w:rPr>
          <w:rFonts w:ascii="Cambria" w:hAnsi="Cambria"/>
        </w:rPr>
        <w:t>Υποβολής Προσφορών.</w:t>
      </w:r>
    </w:p>
    <w:p w14:paraId="6AA9C3FD" w14:textId="77777777" w:rsidR="005928E1" w:rsidRPr="00AE035E" w:rsidRDefault="005928E1" w:rsidP="005928E1">
      <w:pPr>
        <w:jc w:val="both"/>
        <w:rPr>
          <w:rFonts w:ascii="Cambria" w:hAnsi="Cambria"/>
        </w:rPr>
      </w:pPr>
      <w:r w:rsidRPr="00AE035E">
        <w:rPr>
          <w:rFonts w:ascii="Cambria" w:hAnsi="Cambria"/>
        </w:rPr>
        <w:t xml:space="preserve">3. Η παρούσα Εγγυητική Επιστολή ισχύει για χρονικό διάστημα έξι (6) μηνών από την Καταληκτική Ημερομηνία Υποβολής Προσφορών. Η διάρκεια ισχύος της δύναται να παραταθεί με νεότερη έγγραφη δήλωσή μας προς εσάς, κατόπιν σχετικού αιτήματος του Συμμετέχοντος που θα υποβληθεί πριν από τη λήξη </w:t>
      </w:r>
      <w:proofErr w:type="spellStart"/>
      <w:r w:rsidRPr="00AE035E">
        <w:rPr>
          <w:rFonts w:ascii="Cambria" w:hAnsi="Cambria"/>
        </w:rPr>
        <w:t>της.Η</w:t>
      </w:r>
      <w:proofErr w:type="spellEnd"/>
      <w:r w:rsidRPr="00AE035E">
        <w:rPr>
          <w:rFonts w:ascii="Cambria" w:hAnsi="Cambria"/>
        </w:rPr>
        <w:t xml:space="preserve"> παρούσα παύει να ισχύει και πριν από τη λήξη της, εφόσον λάβουμε προηγούμενη έγγραφη δήλωσή σας ότι απαλλασσόμαστε από κάθε υποχρέωση που απορρέει από αυτήν,  μας επιστραφεί προς ακύρωση,  ή καταβάλουμε στον Δικαιούχο το συνολικό ποσό της παρούσας εγγύησης.</w:t>
      </w:r>
    </w:p>
    <w:p w14:paraId="0DD0B9C6" w14:textId="77777777" w:rsidR="005928E1" w:rsidRPr="00AE035E" w:rsidRDefault="005928E1" w:rsidP="005928E1">
      <w:pPr>
        <w:jc w:val="both"/>
        <w:rPr>
          <w:rFonts w:ascii="Cambria" w:hAnsi="Cambria"/>
        </w:rPr>
      </w:pPr>
      <w:r w:rsidRPr="00AE035E">
        <w:rPr>
          <w:rFonts w:ascii="Cambria" w:hAnsi="Cambria"/>
        </w:rPr>
        <w:t>4. Το ανωτέρω ποσό τίθεται στη διάθεσή σας και υποχρεούμαστε να σας το καταβάλουμε, ολικά ή μερικά, χωρίς καμία αντίρρηση, ένσταση ή αμφισβήτηση και χωρίς να απαιτείται οποιαδήποτε αιτιολόγηση ή προηγούμενη ενέργεια κατά του Συμμετέχοντος, εντός πέντε (5) εργάσιμων ημερών από την παραλαβή της πρώτης έγγραφης ειδοποίησής σας.</w:t>
      </w:r>
    </w:p>
    <w:p w14:paraId="1B7393E2" w14:textId="77777777" w:rsidR="005928E1" w:rsidRPr="00AE035E" w:rsidRDefault="005928E1" w:rsidP="005928E1">
      <w:pPr>
        <w:jc w:val="both"/>
        <w:rPr>
          <w:rFonts w:ascii="Cambria" w:hAnsi="Cambria"/>
        </w:rPr>
      </w:pPr>
      <w:r w:rsidRPr="00AE035E">
        <w:rPr>
          <w:rFonts w:ascii="Cambria" w:hAnsi="Cambria"/>
        </w:rPr>
        <w:t xml:space="preserve">5. Η παρούσα Εγγυητική Επιστολή </w:t>
      </w:r>
      <w:proofErr w:type="spellStart"/>
      <w:r w:rsidRPr="00AE035E">
        <w:rPr>
          <w:rFonts w:ascii="Cambria" w:hAnsi="Cambria"/>
        </w:rPr>
        <w:t>διέπεται</w:t>
      </w:r>
      <w:proofErr w:type="spellEnd"/>
      <w:r w:rsidRPr="00AE035E">
        <w:rPr>
          <w:rFonts w:ascii="Cambria" w:hAnsi="Cambria"/>
        </w:rPr>
        <w:t xml:space="preserve"> από το Ελληνικό Δίκαιο. Κάθε διαφορά που απορρέει από ή σχετίζεται με την παρούσα υπάγεται στην αποκλειστική δικαιοδοσία των Δικαστηρίων Αθηνών.</w:t>
      </w:r>
    </w:p>
    <w:p w14:paraId="3BFD0C5C" w14:textId="77777777" w:rsidR="005928E1" w:rsidRPr="00AE035E" w:rsidRDefault="005928E1" w:rsidP="005928E1">
      <w:pPr>
        <w:jc w:val="both"/>
        <w:rPr>
          <w:rFonts w:ascii="Cambria" w:hAnsi="Cambria"/>
        </w:rPr>
      </w:pPr>
    </w:p>
    <w:p w14:paraId="75CFF54B" w14:textId="77777777" w:rsidR="005928E1" w:rsidRPr="00AE035E" w:rsidRDefault="005928E1" w:rsidP="005928E1">
      <w:pPr>
        <w:jc w:val="both"/>
        <w:rPr>
          <w:rFonts w:ascii="Cambria" w:hAnsi="Cambria"/>
        </w:rPr>
      </w:pPr>
      <w:r w:rsidRPr="00AE035E">
        <w:rPr>
          <w:rFonts w:ascii="Cambria" w:hAnsi="Cambria"/>
        </w:rPr>
        <w:t xml:space="preserve">Έγινε </w:t>
      </w:r>
      <w:proofErr w:type="spellStart"/>
      <w:r w:rsidRPr="00AE035E">
        <w:rPr>
          <w:rFonts w:ascii="Cambria" w:hAnsi="Cambria"/>
        </w:rPr>
        <w:t>στ</w:t>
      </w:r>
      <w:proofErr w:type="spellEnd"/>
      <w:r w:rsidRPr="00AE035E">
        <w:rPr>
          <w:rFonts w:ascii="Cambria" w:hAnsi="Cambria"/>
        </w:rPr>
        <w:t>__ ____________________, την ____ / ____ / ______</w:t>
      </w:r>
    </w:p>
    <w:p w14:paraId="46023036" w14:textId="77777777" w:rsidR="005928E1" w:rsidRPr="00AE035E" w:rsidRDefault="005928E1" w:rsidP="005928E1">
      <w:pPr>
        <w:jc w:val="both"/>
        <w:rPr>
          <w:rFonts w:ascii="Cambria" w:hAnsi="Cambria"/>
        </w:rPr>
      </w:pPr>
    </w:p>
    <w:p w14:paraId="5D006C18" w14:textId="77777777" w:rsidR="005928E1" w:rsidRPr="00AE035E" w:rsidRDefault="005928E1" w:rsidP="005928E1">
      <w:pPr>
        <w:jc w:val="both"/>
        <w:rPr>
          <w:rFonts w:ascii="Cambria" w:hAnsi="Cambria"/>
        </w:rPr>
      </w:pPr>
      <w:r w:rsidRPr="00AE035E">
        <w:rPr>
          <w:rFonts w:ascii="Cambria" w:hAnsi="Cambria"/>
        </w:rPr>
        <w:lastRenderedPageBreak/>
        <w:t>Για την Τράπεζα</w:t>
      </w:r>
    </w:p>
    <w:p w14:paraId="743FC4CF" w14:textId="77777777" w:rsidR="005928E1" w:rsidRPr="00AE035E" w:rsidRDefault="005928E1" w:rsidP="005928E1">
      <w:pPr>
        <w:jc w:val="both"/>
        <w:rPr>
          <w:rFonts w:ascii="Cambria" w:hAnsi="Cambria"/>
        </w:rPr>
      </w:pPr>
    </w:p>
    <w:p w14:paraId="4D6E2F36" w14:textId="77777777" w:rsidR="005928E1" w:rsidRPr="00AE035E" w:rsidRDefault="005928E1" w:rsidP="005928E1">
      <w:pPr>
        <w:jc w:val="both"/>
        <w:rPr>
          <w:rFonts w:ascii="Cambria" w:hAnsi="Cambria"/>
        </w:rPr>
      </w:pPr>
      <w:r w:rsidRPr="00AE035E">
        <w:rPr>
          <w:rFonts w:ascii="Cambria" w:hAnsi="Cambria"/>
        </w:rPr>
        <w:t>(Υπογραφή και σφραγίδα)</w:t>
      </w:r>
    </w:p>
    <w:p w14:paraId="218E0BAD" w14:textId="77777777" w:rsidR="005928E1" w:rsidRPr="005928E1" w:rsidRDefault="005928E1" w:rsidP="005928E1">
      <w:pPr>
        <w:spacing w:before="100" w:beforeAutospacing="1" w:after="100" w:afterAutospacing="1"/>
        <w:jc w:val="both"/>
        <w:rPr>
          <w:rFonts w:ascii="Cambria" w:eastAsia="Times New Roman" w:hAnsi="Cambria"/>
        </w:rPr>
      </w:pPr>
    </w:p>
    <w:p w14:paraId="5636853B" w14:textId="77777777" w:rsidR="00560D2A" w:rsidRPr="005928E1" w:rsidRDefault="00560D2A" w:rsidP="005928E1"/>
    <w:sectPr w:rsidR="00560D2A" w:rsidRPr="005928E1" w:rsidSect="00947A24">
      <w:headerReference w:type="even" r:id="rId17"/>
      <w:headerReference w:type="default" r:id="rId18"/>
      <w:footerReference w:type="even" r:id="rId19"/>
      <w:footerReference w:type="default" r:id="rId20"/>
      <w:headerReference w:type="first" r:id="rId21"/>
      <w:footerReference w:type="first" r:id="rId22"/>
      <w:pgSz w:w="11906" w:h="16838" w:code="9"/>
      <w:pgMar w:top="1560" w:right="1700" w:bottom="145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F27CC" w14:textId="77777777" w:rsidR="00E963EC" w:rsidRDefault="00E963EC">
      <w:r>
        <w:separator/>
      </w:r>
    </w:p>
  </w:endnote>
  <w:endnote w:type="continuationSeparator" w:id="0">
    <w:p w14:paraId="019AF307" w14:textId="77777777" w:rsidR="00E963EC" w:rsidRDefault="00E96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FangSong">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1"/>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B">
    <w:altName w:val="Microsoft JhengHei Light"/>
    <w:charset w:val="88"/>
    <w:family w:val="script"/>
    <w:pitch w:val="fixed"/>
    <w:sig w:usb0="00000000" w:usb1="080E0000"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A1"/>
    <w:family w:val="roman"/>
    <w:pitch w:val="variable"/>
    <w:sig w:usb0="E00006FF" w:usb1="420024FF" w:usb2="02000000" w:usb3="00000000" w:csb0="0000019F" w:csb1="00000000"/>
  </w:font>
  <w:font w:name="Franklin Gothic Medium">
    <w:panose1 w:val="020B0603020102020204"/>
    <w:charset w:val="A1"/>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D3FD" w14:textId="77777777" w:rsidR="008A0279" w:rsidRDefault="008A0279">
    <w:pPr>
      <w:pStyle w:val="Footer"/>
    </w:pPr>
  </w:p>
  <w:p w14:paraId="6DD207C6" w14:textId="77777777" w:rsidR="008A0279" w:rsidRDefault="008A0279"/>
  <w:p w14:paraId="061516C8" w14:textId="77777777" w:rsidR="008A0279" w:rsidRDefault="008A02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DB5D" w14:textId="7197B383" w:rsidR="008A0279" w:rsidRDefault="008A0279">
    <w:pPr>
      <w:pStyle w:val="Footer"/>
      <w:jc w:val="center"/>
    </w:pPr>
    <w:r>
      <w:fldChar w:fldCharType="begin"/>
    </w:r>
    <w:r>
      <w:instrText xml:space="preserve"> PAGE   \* MERGEFORMAT </w:instrText>
    </w:r>
    <w:r>
      <w:fldChar w:fldCharType="separate"/>
    </w:r>
    <w:r w:rsidR="00B37D02">
      <w:rPr>
        <w:noProof/>
      </w:rPr>
      <w:t>2</w:t>
    </w:r>
    <w:r>
      <w:rPr>
        <w:noProof/>
      </w:rPr>
      <w:fldChar w:fldCharType="end"/>
    </w:r>
  </w:p>
  <w:p w14:paraId="24BB1F9B" w14:textId="77777777" w:rsidR="008A0279" w:rsidRDefault="008A0279" w:rsidP="005441AD">
    <w:pPr>
      <w:pStyle w:val="Footer"/>
      <w:jc w:val="center"/>
    </w:pPr>
  </w:p>
  <w:p w14:paraId="2A0C6B1F" w14:textId="77777777" w:rsidR="008A0279" w:rsidRDefault="008A0279"/>
  <w:p w14:paraId="0FCFCE2D" w14:textId="77777777" w:rsidR="008A0279" w:rsidRDefault="008A027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6DFF3" w14:textId="7EEC56A0" w:rsidR="008A0279" w:rsidRDefault="008A0279" w:rsidP="005441AD">
    <w:pPr>
      <w:pStyle w:val="Footer"/>
      <w:jc w:val="center"/>
    </w:pPr>
    <w:r>
      <w:rPr>
        <w:rStyle w:val="PageNumber"/>
      </w:rPr>
      <w:fldChar w:fldCharType="begin"/>
    </w:r>
    <w:r>
      <w:rPr>
        <w:rStyle w:val="PageNumber"/>
      </w:rPr>
      <w:instrText xml:space="preserve"> PAGE </w:instrText>
    </w:r>
    <w:r>
      <w:rPr>
        <w:rStyle w:val="PageNumber"/>
      </w:rPr>
      <w:fldChar w:fldCharType="separate"/>
    </w:r>
    <w:r w:rsidR="00B37D02">
      <w:rPr>
        <w:rStyle w:val="PageNumber"/>
        <w:noProof/>
      </w:rPr>
      <w:t>1</w:t>
    </w:r>
    <w:r>
      <w:rPr>
        <w:rStyle w:val="PageNumber"/>
      </w:rPr>
      <w:fldChar w:fldCharType="end"/>
    </w:r>
  </w:p>
  <w:p w14:paraId="668F75D7" w14:textId="77777777" w:rsidR="008A0279" w:rsidRDefault="008A0279"/>
  <w:p w14:paraId="28A10AF3" w14:textId="77777777" w:rsidR="008A0279" w:rsidRDefault="008A02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3EE82" w14:textId="77777777" w:rsidR="00E963EC" w:rsidRDefault="00E963EC">
      <w:r>
        <w:separator/>
      </w:r>
    </w:p>
  </w:footnote>
  <w:footnote w:type="continuationSeparator" w:id="0">
    <w:p w14:paraId="7956D338" w14:textId="77777777" w:rsidR="00E963EC" w:rsidRDefault="00E96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D25A9" w14:textId="77777777" w:rsidR="008A0279" w:rsidRDefault="008A0279">
    <w:pPr>
      <w:pStyle w:val="Header"/>
    </w:pPr>
  </w:p>
  <w:p w14:paraId="21567733" w14:textId="77777777" w:rsidR="008A0279" w:rsidRDefault="008A0279"/>
  <w:p w14:paraId="3B82F311" w14:textId="77777777" w:rsidR="008A0279" w:rsidRDefault="008A02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7732" w14:textId="2FE3F564" w:rsidR="008A0279" w:rsidRDefault="008A0279">
    <w:pPr>
      <w:pStyle w:val="Header"/>
    </w:pPr>
    <w:r>
      <w:rPr>
        <w:noProof/>
      </w:rPr>
      <w:drawing>
        <wp:inline distT="0" distB="0" distL="0" distR="0" wp14:anchorId="5749D01F" wp14:editId="25A60315">
          <wp:extent cx="686150" cy="294005"/>
          <wp:effectExtent l="0" t="0" r="0" b="0"/>
          <wp:docPr id="345605806" name="Picture 17" descr="M:\PHOTOS_&amp;_VIDEOS\PR DEPARTMENT\CREATIVES\LOGOS\PCT ALL LOGOS_2024\PCT ALL LOGOS_2024\PCT LOGO\PCT Logo Plain\CMYK (PRINT)\PCT_Logo_Pl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PHOTOS_&amp;_VIDEOS\PR DEPARTMENT\CREATIVES\LOGOS\PCT ALL LOGOS_2024\PCT ALL LOGOS_2024\PCT LOGO\PCT Logo Plain\CMYK (PRINT)\PCT_Logo_Pla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370" cy="314666"/>
                  </a:xfrm>
                  <a:prstGeom prst="rect">
                    <a:avLst/>
                  </a:prstGeom>
                  <a:noFill/>
                  <a:ln>
                    <a:noFill/>
                  </a:ln>
                </pic:spPr>
              </pic:pic>
            </a:graphicData>
          </a:graphic>
        </wp:inline>
      </w:drawing>
    </w:r>
    <w:r>
      <w:rPr>
        <w:noProof/>
      </w:rPr>
      <mc:AlternateContent>
        <mc:Choice Requires="wpg">
          <w:drawing>
            <wp:anchor distT="0" distB="0" distL="114300" distR="114300" simplePos="0" relativeHeight="251658240" behindDoc="0" locked="0" layoutInCell="1" allowOverlap="1" wp14:anchorId="68A81AE8" wp14:editId="4C964612">
              <wp:simplePos x="0" y="0"/>
              <wp:positionH relativeFrom="column">
                <wp:posOffset>3810</wp:posOffset>
              </wp:positionH>
              <wp:positionV relativeFrom="paragraph">
                <wp:posOffset>-2540</wp:posOffset>
              </wp:positionV>
              <wp:extent cx="6057900" cy="996315"/>
              <wp:effectExtent l="0" t="0" r="19050" b="0"/>
              <wp:wrapNone/>
              <wp:docPr id="7"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996315"/>
                        <a:chOff x="1134" y="713"/>
                        <a:chExt cx="9540" cy="1569"/>
                      </a:xfrm>
                    </wpg:grpSpPr>
                    <wps:wsp>
                      <wps:cNvPr id="9" name="Line 55"/>
                      <wps:cNvCnPr>
                        <a:cxnSpLocks noChangeShapeType="1"/>
                      </wps:cNvCnPr>
                      <wps:spPr bwMode="auto">
                        <a:xfrm flipV="1">
                          <a:off x="1134" y="1253"/>
                          <a:ext cx="9540" cy="0"/>
                        </a:xfrm>
                        <a:prstGeom prst="line">
                          <a:avLst/>
                        </a:prstGeom>
                        <a:noFill/>
                        <a:ln w="12700">
                          <a:solidFill>
                            <a:srgbClr val="99CCFF"/>
                          </a:solidFill>
                          <a:round/>
                          <a:headEnd/>
                          <a:tailEnd/>
                        </a:ln>
                        <a:extLst>
                          <a:ext uri="{909E8E84-426E-40DD-AFC4-6F175D3DCCD1}">
                            <a14:hiddenFill xmlns:a14="http://schemas.microsoft.com/office/drawing/2010/main">
                              <a:noFill/>
                            </a14:hiddenFill>
                          </a:ext>
                        </a:extLst>
                      </wps:spPr>
                      <wps:bodyPr/>
                    </wps:wsp>
                    <wps:wsp>
                      <wps:cNvPr id="10" name="Text Box 56"/>
                      <wps:cNvSpPr txBox="1">
                        <a:spLocks noChangeArrowheads="1"/>
                      </wps:cNvSpPr>
                      <wps:spPr bwMode="auto">
                        <a:xfrm>
                          <a:off x="1134" y="1793"/>
                          <a:ext cx="7318"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F89F6" w14:textId="77777777" w:rsidR="008A0279" w:rsidRPr="005D3A74" w:rsidRDefault="008A0279" w:rsidP="0047774A">
                            <w:pPr>
                              <w:rPr>
                                <w:rFonts w:ascii="Franklin Gothic Medium" w:hAnsi="Franklin Gothic Medium" w:cs="Arial"/>
                                <w:color w:val="333399"/>
                                <w:sz w:val="32"/>
                                <w:szCs w:val="32"/>
                                <w:lang w:val="en-GB"/>
                              </w:rPr>
                            </w:pPr>
                          </w:p>
                        </w:txbxContent>
                      </wps:txbx>
                      <wps:bodyPr rot="0" vert="horz" wrap="square" lIns="91440" tIns="45720" rIns="91440" bIns="45720" anchor="t" anchorCtr="0" upright="1">
                        <a:noAutofit/>
                      </wps:bodyPr>
                    </wps:wsp>
                    <wps:wsp>
                      <wps:cNvPr id="11" name="Text Box 57"/>
                      <wps:cNvSpPr txBox="1">
                        <a:spLocks noChangeArrowheads="1"/>
                      </wps:cNvSpPr>
                      <wps:spPr bwMode="auto">
                        <a:xfrm>
                          <a:off x="7614" y="713"/>
                          <a:ext cx="3060"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68D84" w14:textId="77777777" w:rsidR="008A0279" w:rsidRPr="005D3A74" w:rsidRDefault="008A0279" w:rsidP="0047774A">
                            <w:pPr>
                              <w:rPr>
                                <w:rFonts w:ascii="Franklin Gothic Medium" w:hAnsi="Franklin Gothic Medium" w:cs="Arial"/>
                                <w:noProof/>
                                <w:color w:val="333399"/>
                                <w:sz w:val="16"/>
                                <w:szCs w:val="16"/>
                                <w:lang w:val="en-GB"/>
                              </w:rPr>
                            </w:pPr>
                          </w:p>
                        </w:txbxContent>
                      </wps:txbx>
                      <wps:bodyPr rot="0" vert="horz" wrap="square" lIns="91440" tIns="45720" rIns="91440" bIns="45720" anchor="t" anchorCtr="0" upright="1">
                        <a:spAutoFit/>
                      </wps:bodyPr>
                    </wps:wsp>
                    <wps:wsp>
                      <wps:cNvPr id="12" name="Text Box 58"/>
                      <wps:cNvSpPr txBox="1">
                        <a:spLocks noChangeArrowheads="1"/>
                      </wps:cNvSpPr>
                      <wps:spPr bwMode="auto">
                        <a:xfrm>
                          <a:off x="7614" y="1793"/>
                          <a:ext cx="2017"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C6E92" w14:textId="77777777" w:rsidR="008A0279" w:rsidRPr="00EF003D" w:rsidRDefault="008A0279" w:rsidP="0047774A">
                            <w:pPr>
                              <w:rPr>
                                <w:rFonts w:ascii="Franklin Gothic Medium" w:hAnsi="Franklin Gothic Medium" w:cs="Arial"/>
                                <w:color w:val="333399"/>
                                <w:sz w:val="16"/>
                                <w:szCs w:val="16"/>
                                <w:lang w:val="en-GB"/>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8A81AE8" id="Group 60" o:spid="_x0000_s1026" style="position:absolute;margin-left:.3pt;margin-top:-.2pt;width:477pt;height:78.45pt;z-index:251658240" coordorigin="1134,713" coordsize="9540,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">
              <v:line id="Line 55" o:spid="_x0000_s1027" style="position:absolute;flip:y;visibility:visible;mso-wrap-style:square" from="1134,1253" to="10674,1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" strokecolor="#9cf" strokeweight="1pt"/>
              <v:shapetype id="_x0000_t202" coordsize="21600,21600" o:spt="202" path="m,l,21600r21600,l21600,xe">
                <v:stroke joinstyle="miter"/>
                <v:path gradientshapeok="t" o:connecttype="rect"/>
              </v:shapetype>
              <v:shape id="Text Box 56" o:spid="_x0000_s1028" type="#_x0000_t202" style="position:absolute;left:1134;top:1793;width:7318;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1B6F89F6" w14:textId="77777777" w:rsidR="008A0279" w:rsidRPr="005D3A74" w:rsidRDefault="008A0279" w:rsidP="0047774A">
                      <w:pPr>
                        <w:rPr>
                          <w:rFonts w:ascii="Franklin Gothic Medium" w:hAnsi="Franklin Gothic Medium" w:cs="Arial"/>
                          <w:color w:val="333399"/>
                          <w:sz w:val="32"/>
                          <w:szCs w:val="32"/>
                          <w:lang w:val="en-GB"/>
                        </w:rPr>
                      </w:pPr>
                    </w:p>
                  </w:txbxContent>
                </v:textbox>
              </v:shape>
              <v:shape id="Text Box 57" o:spid="_x0000_s1029" type="#_x0000_t202" style="position:absolute;left:7614;top:713;width:3060;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71968D84" w14:textId="77777777" w:rsidR="008A0279" w:rsidRPr="005D3A74" w:rsidRDefault="008A0279" w:rsidP="0047774A">
                      <w:pPr>
                        <w:rPr>
                          <w:rFonts w:ascii="Franklin Gothic Medium" w:hAnsi="Franklin Gothic Medium" w:cs="Arial"/>
                          <w:noProof/>
                          <w:color w:val="333399"/>
                          <w:sz w:val="16"/>
                          <w:szCs w:val="16"/>
                          <w:lang w:val="en-GB"/>
                        </w:rPr>
                      </w:pPr>
                    </w:p>
                  </w:txbxContent>
                </v:textbox>
              </v:shape>
              <v:shape id="Text Box 58" o:spid="_x0000_s1030" type="#_x0000_t202" style="position:absolute;left:7614;top:1793;width:2017;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5BDC6E92" w14:textId="77777777" w:rsidR="008A0279" w:rsidRPr="00EF003D" w:rsidRDefault="008A0279" w:rsidP="0047774A">
                      <w:pPr>
                        <w:rPr>
                          <w:rFonts w:ascii="Franklin Gothic Medium" w:hAnsi="Franklin Gothic Medium" w:cs="Arial"/>
                          <w:color w:val="333399"/>
                          <w:sz w:val="16"/>
                          <w:szCs w:val="16"/>
                          <w:lang w:val="en-GB"/>
                        </w:rPr>
                      </w:pPr>
                    </w:p>
                  </w:txbxContent>
                </v:textbox>
              </v:shape>
            </v:group>
          </w:pict>
        </mc:Fallback>
      </mc:AlternateContent>
    </w:r>
  </w:p>
  <w:p w14:paraId="53D1226A" w14:textId="77777777" w:rsidR="008A0279" w:rsidRDefault="008A0279"/>
  <w:p w14:paraId="7338868E" w14:textId="77777777" w:rsidR="008A0279" w:rsidRDefault="008A02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89B9" w14:textId="78700BB6" w:rsidR="008A0279" w:rsidRDefault="008A0279" w:rsidP="005C5913">
    <w:pPr>
      <w:pStyle w:val="NormalWeb"/>
    </w:pPr>
    <w:r>
      <w:rPr>
        <w:noProof/>
      </w:rPr>
      <mc:AlternateContent>
        <mc:Choice Requires="wpg">
          <w:drawing>
            <wp:anchor distT="0" distB="0" distL="114300" distR="114300" simplePos="0" relativeHeight="251657216" behindDoc="0" locked="0" layoutInCell="1" allowOverlap="1" wp14:anchorId="3DDD1A72" wp14:editId="51862F92">
              <wp:simplePos x="0" y="0"/>
              <wp:positionH relativeFrom="column">
                <wp:posOffset>32385</wp:posOffset>
              </wp:positionH>
              <wp:positionV relativeFrom="paragraph">
                <wp:posOffset>-2540</wp:posOffset>
              </wp:positionV>
              <wp:extent cx="6143625" cy="1285875"/>
              <wp:effectExtent l="0" t="0" r="0" b="9525"/>
              <wp:wrapNone/>
              <wp:docPr id="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3625" cy="1285875"/>
                        <a:chOff x="1134" y="713"/>
                        <a:chExt cx="9675" cy="2025"/>
                      </a:xfrm>
                    </wpg:grpSpPr>
                    <wps:wsp>
                      <wps:cNvPr id="3" name="Line 43"/>
                      <wps:cNvCnPr>
                        <a:cxnSpLocks noChangeShapeType="1"/>
                      </wps:cNvCnPr>
                      <wps:spPr bwMode="auto">
                        <a:xfrm>
                          <a:off x="1134" y="1790"/>
                          <a:ext cx="9540" cy="3"/>
                        </a:xfrm>
                        <a:prstGeom prst="line">
                          <a:avLst/>
                        </a:prstGeom>
                        <a:noFill/>
                        <a:ln w="12700">
                          <a:solidFill>
                            <a:srgbClr val="99CCFF"/>
                          </a:solidFill>
                          <a:round/>
                          <a:headEnd/>
                          <a:tailEnd/>
                        </a:ln>
                        <a:extLst>
                          <a:ext uri="{909E8E84-426E-40DD-AFC4-6F175D3DCCD1}">
                            <a14:hiddenFill xmlns:a14="http://schemas.microsoft.com/office/drawing/2010/main">
                              <a:noFill/>
                            </a14:hiddenFill>
                          </a:ext>
                        </a:extLst>
                      </wps:spPr>
                      <wps:bodyPr/>
                    </wps:wsp>
                    <wps:wsp>
                      <wps:cNvPr id="4" name="Text Box 44"/>
                      <wps:cNvSpPr txBox="1">
                        <a:spLocks noChangeArrowheads="1"/>
                      </wps:cNvSpPr>
                      <wps:spPr bwMode="auto">
                        <a:xfrm>
                          <a:off x="1134" y="1793"/>
                          <a:ext cx="6075"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7C93F" w14:textId="77777777" w:rsidR="008A0279" w:rsidRPr="00175BE9" w:rsidRDefault="008A0279" w:rsidP="0047774A">
                            <w:pPr>
                              <w:rPr>
                                <w:rFonts w:ascii="Helvetica" w:hAnsi="Helvetica" w:cs="Arial"/>
                                <w:b/>
                                <w:color w:val="1E3B72"/>
                                <w:lang w:val="en-GB"/>
                              </w:rPr>
                            </w:pPr>
                            <w:r w:rsidRPr="00175BE9">
                              <w:rPr>
                                <w:rFonts w:ascii="Helvetica" w:hAnsi="Helvetica" w:cs="Arial"/>
                                <w:b/>
                                <w:color w:val="1E3B72"/>
                                <w:lang w:val="en-US"/>
                              </w:rPr>
                              <w:t xml:space="preserve">Piraeus Container Terminal </w:t>
                            </w:r>
                            <w:r w:rsidRPr="00175BE9">
                              <w:rPr>
                                <w:rFonts w:ascii="Helvetica" w:hAnsi="Helvetica" w:cs="Arial"/>
                                <w:b/>
                                <w:color w:val="1E3B72"/>
                                <w:lang w:val="en-US" w:eastAsia="zh-CN"/>
                              </w:rPr>
                              <w:t>Single Member</w:t>
                            </w:r>
                            <w:r w:rsidRPr="00175BE9">
                              <w:rPr>
                                <w:rFonts w:ascii="Helvetica" w:hAnsi="Helvetica" w:cs="Arial"/>
                                <w:b/>
                                <w:color w:val="1E3B72"/>
                                <w:lang w:val="en-US"/>
                              </w:rPr>
                              <w:t xml:space="preserve"> S.A.</w:t>
                            </w:r>
                          </w:p>
                        </w:txbxContent>
                      </wps:txbx>
                      <wps:bodyPr rot="0" vert="horz" wrap="square" lIns="91440" tIns="45720" rIns="91440" bIns="45720" anchor="t" anchorCtr="0" upright="1">
                        <a:noAutofit/>
                      </wps:bodyPr>
                    </wps:wsp>
                    <wps:wsp>
                      <wps:cNvPr id="5" name="Text Box 45"/>
                      <wps:cNvSpPr txBox="1">
                        <a:spLocks noChangeArrowheads="1"/>
                      </wps:cNvSpPr>
                      <wps:spPr bwMode="auto">
                        <a:xfrm>
                          <a:off x="7434" y="713"/>
                          <a:ext cx="3375" cy="10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8A158" w14:textId="77777777" w:rsidR="008A0279" w:rsidRPr="00175BE9" w:rsidRDefault="008A0279" w:rsidP="0047774A">
                            <w:pPr>
                              <w:autoSpaceDE w:val="0"/>
                              <w:autoSpaceDN w:val="0"/>
                              <w:adjustRightInd w:val="0"/>
                              <w:rPr>
                                <w:rFonts w:ascii="Helvetica" w:hAnsi="Helvetica" w:cs="Arial"/>
                                <w:b/>
                                <w:color w:val="1E3B72"/>
                                <w:sz w:val="16"/>
                                <w:szCs w:val="16"/>
                                <w:lang w:val="en-GB"/>
                              </w:rPr>
                            </w:pPr>
                            <w:r w:rsidRPr="00175BE9">
                              <w:rPr>
                                <w:rFonts w:ascii="Helvetica" w:hAnsi="Helvetica" w:cs="Arial"/>
                                <w:b/>
                                <w:color w:val="1E3B72"/>
                                <w:sz w:val="16"/>
                                <w:szCs w:val="16"/>
                                <w:lang w:val="en-US"/>
                              </w:rPr>
                              <w:t>HEAD OFFICE</w:t>
                            </w:r>
                            <w:r w:rsidRPr="00175BE9">
                              <w:rPr>
                                <w:rFonts w:ascii="Helvetica" w:hAnsi="Helvetica" w:cs="Arial"/>
                                <w:b/>
                                <w:color w:val="1E3B72"/>
                                <w:sz w:val="16"/>
                                <w:szCs w:val="16"/>
                                <w:lang w:val="en-GB"/>
                              </w:rPr>
                              <w:t>:</w:t>
                            </w:r>
                          </w:p>
                          <w:p w14:paraId="11E26684" w14:textId="77777777" w:rsidR="008A0279" w:rsidRPr="00175BE9" w:rsidRDefault="008A0279" w:rsidP="0047774A">
                            <w:pPr>
                              <w:autoSpaceDE w:val="0"/>
                              <w:autoSpaceDN w:val="0"/>
                              <w:adjustRightInd w:val="0"/>
                              <w:rPr>
                                <w:rFonts w:ascii="Helvetica" w:hAnsi="Helvetica" w:cs="Arial"/>
                                <w:b/>
                                <w:color w:val="1E3B72"/>
                                <w:sz w:val="16"/>
                                <w:szCs w:val="16"/>
                                <w:lang w:val="en-GB"/>
                              </w:rPr>
                            </w:pPr>
                            <w:r w:rsidRPr="00175BE9">
                              <w:rPr>
                                <w:rFonts w:ascii="Helvetica" w:hAnsi="Helvetica" w:cs="Arial"/>
                                <w:color w:val="1E3B72"/>
                                <w:sz w:val="16"/>
                                <w:szCs w:val="16"/>
                                <w:lang w:val="en-US"/>
                              </w:rPr>
                              <w:t>85, AKTI MIAOULI</w:t>
                            </w:r>
                            <w:r w:rsidRPr="00175BE9">
                              <w:rPr>
                                <w:rFonts w:ascii="Helvetica" w:hAnsi="Helvetica" w:cs="Arial"/>
                                <w:color w:val="1E3B72"/>
                                <w:sz w:val="16"/>
                                <w:szCs w:val="16"/>
                                <w:lang w:val="en-GB"/>
                              </w:rPr>
                              <w:t xml:space="preserve"> &amp;</w:t>
                            </w:r>
                            <w:r w:rsidRPr="00175BE9">
                              <w:rPr>
                                <w:rFonts w:ascii="Helvetica" w:hAnsi="Helvetica" w:cs="Arial"/>
                                <w:color w:val="1E3B72"/>
                                <w:sz w:val="16"/>
                                <w:szCs w:val="16"/>
                                <w:lang w:val="en-US"/>
                              </w:rPr>
                              <w:t xml:space="preserve"> 2, FLESSA STR.,</w:t>
                            </w:r>
                          </w:p>
                          <w:p w14:paraId="35839C9D" w14:textId="77777777" w:rsidR="008A0279" w:rsidRPr="00175BE9" w:rsidRDefault="008A0279" w:rsidP="0047774A">
                            <w:pPr>
                              <w:autoSpaceDE w:val="0"/>
                              <w:autoSpaceDN w:val="0"/>
                              <w:adjustRightInd w:val="0"/>
                              <w:rPr>
                                <w:rFonts w:ascii="Helvetica" w:hAnsi="Helvetica" w:cs="Arial"/>
                                <w:color w:val="1E3B72"/>
                                <w:sz w:val="16"/>
                                <w:szCs w:val="16"/>
                                <w:lang w:val="en-US"/>
                              </w:rPr>
                            </w:pPr>
                            <w:r w:rsidRPr="00175BE9">
                              <w:rPr>
                                <w:rFonts w:ascii="Helvetica" w:hAnsi="Helvetica" w:cs="Arial"/>
                                <w:color w:val="1E3B72"/>
                                <w:sz w:val="16"/>
                                <w:szCs w:val="16"/>
                                <w:lang w:val="en-GB"/>
                              </w:rPr>
                              <w:t xml:space="preserve">185 38 </w:t>
                            </w:r>
                            <w:r w:rsidRPr="00175BE9">
                              <w:rPr>
                                <w:rFonts w:ascii="Helvetica" w:hAnsi="Helvetica" w:cs="Arial"/>
                                <w:color w:val="1E3B72"/>
                                <w:sz w:val="16"/>
                                <w:szCs w:val="16"/>
                                <w:lang w:val="en-US"/>
                              </w:rPr>
                              <w:t>PIRAEUS, GREECE</w:t>
                            </w:r>
                          </w:p>
                          <w:p w14:paraId="151BF187" w14:textId="77777777" w:rsidR="008A0279" w:rsidRPr="00175BE9" w:rsidRDefault="008A0279" w:rsidP="0047774A">
                            <w:pPr>
                              <w:autoSpaceDE w:val="0"/>
                              <w:autoSpaceDN w:val="0"/>
                              <w:adjustRightInd w:val="0"/>
                              <w:rPr>
                                <w:rFonts w:ascii="Helvetica" w:hAnsi="Helvetica" w:cs="Arial"/>
                                <w:b/>
                                <w:color w:val="1E3B72"/>
                                <w:sz w:val="16"/>
                                <w:szCs w:val="16"/>
                                <w:lang w:val="en-GB"/>
                              </w:rPr>
                            </w:pPr>
                            <w:r w:rsidRPr="00175BE9">
                              <w:rPr>
                                <w:rFonts w:ascii="Helvetica" w:hAnsi="Helvetica" w:cs="Arial"/>
                                <w:b/>
                                <w:color w:val="1E3B72"/>
                                <w:sz w:val="16"/>
                                <w:szCs w:val="16"/>
                                <w:lang w:val="en-US"/>
                              </w:rPr>
                              <w:t>BRANCH OFFICE</w:t>
                            </w:r>
                            <w:r w:rsidRPr="00175BE9">
                              <w:rPr>
                                <w:rFonts w:ascii="Helvetica" w:hAnsi="Helvetica" w:cs="Arial"/>
                                <w:b/>
                                <w:color w:val="1E3B72"/>
                                <w:sz w:val="16"/>
                                <w:szCs w:val="16"/>
                                <w:lang w:val="en-GB"/>
                              </w:rPr>
                              <w:t>:</w:t>
                            </w:r>
                          </w:p>
                          <w:p w14:paraId="6C0D8E40" w14:textId="77777777" w:rsidR="008A0279" w:rsidRPr="00175BE9" w:rsidRDefault="008A0279" w:rsidP="0047774A">
                            <w:pPr>
                              <w:rPr>
                                <w:rFonts w:ascii="Helvetica" w:hAnsi="Helvetica" w:cs="Arial"/>
                                <w:noProof/>
                                <w:color w:val="1E3B72"/>
                                <w:sz w:val="16"/>
                                <w:szCs w:val="16"/>
                                <w:lang w:val="en-GB"/>
                              </w:rPr>
                            </w:pPr>
                            <w:r w:rsidRPr="00175BE9">
                              <w:rPr>
                                <w:rFonts w:ascii="Helvetica" w:hAnsi="Helvetica" w:cs="Arial"/>
                                <w:color w:val="1E3B72"/>
                                <w:sz w:val="16"/>
                                <w:szCs w:val="16"/>
                              </w:rPr>
                              <w:t>Ν</w:t>
                            </w:r>
                            <w:r w:rsidRPr="00175BE9">
                              <w:rPr>
                                <w:rFonts w:ascii="Helvetica" w:hAnsi="Helvetica" w:cs="Arial"/>
                                <w:color w:val="1E3B72"/>
                                <w:sz w:val="16"/>
                                <w:szCs w:val="16"/>
                                <w:lang w:val="en-GB"/>
                              </w:rPr>
                              <w:t xml:space="preserve">. </w:t>
                            </w:r>
                            <w:r w:rsidRPr="00175BE9">
                              <w:rPr>
                                <w:rFonts w:ascii="Helvetica" w:hAnsi="Helvetica" w:cs="Arial"/>
                                <w:color w:val="1E3B72"/>
                                <w:sz w:val="16"/>
                                <w:szCs w:val="16"/>
                                <w:lang w:val="en-US"/>
                              </w:rPr>
                              <w:t>SEMPO</w:t>
                            </w:r>
                            <w:r w:rsidRPr="00175BE9">
                              <w:rPr>
                                <w:rFonts w:ascii="Helvetica" w:hAnsi="Helvetica" w:cs="Arial"/>
                                <w:color w:val="1E3B72"/>
                                <w:sz w:val="16"/>
                                <w:szCs w:val="16"/>
                                <w:lang w:val="en-GB"/>
                              </w:rPr>
                              <w:t xml:space="preserve"> - </w:t>
                            </w:r>
                            <w:r w:rsidRPr="00175BE9">
                              <w:rPr>
                                <w:rFonts w:ascii="Helvetica" w:hAnsi="Helvetica" w:cs="Arial"/>
                                <w:color w:val="1E3B72"/>
                                <w:sz w:val="16"/>
                                <w:szCs w:val="16"/>
                              </w:rPr>
                              <w:t>Ν</w:t>
                            </w:r>
                            <w:r w:rsidRPr="00175BE9">
                              <w:rPr>
                                <w:rFonts w:ascii="Helvetica" w:hAnsi="Helvetica" w:cs="Arial"/>
                                <w:color w:val="1E3B72"/>
                                <w:sz w:val="16"/>
                                <w:szCs w:val="16"/>
                                <w:lang w:val="en-GB"/>
                              </w:rPr>
                              <w:t xml:space="preserve">. </w:t>
                            </w:r>
                            <w:r w:rsidRPr="00175BE9">
                              <w:rPr>
                                <w:rFonts w:ascii="Helvetica" w:hAnsi="Helvetica" w:cs="Arial"/>
                                <w:color w:val="1E3B72"/>
                                <w:sz w:val="16"/>
                                <w:szCs w:val="16"/>
                              </w:rPr>
                              <w:t>ΙΚΟΝΙΟ</w:t>
                            </w:r>
                            <w:r w:rsidRPr="00175BE9">
                              <w:rPr>
                                <w:rFonts w:ascii="Helvetica" w:hAnsi="Helvetica" w:cs="Arial"/>
                                <w:color w:val="1E3B72"/>
                                <w:sz w:val="16"/>
                                <w:szCs w:val="16"/>
                                <w:lang w:val="en-GB"/>
                              </w:rPr>
                              <w:t xml:space="preserve"> – </w:t>
                            </w:r>
                            <w:r w:rsidRPr="00175BE9">
                              <w:rPr>
                                <w:rFonts w:ascii="Helvetica" w:hAnsi="Helvetica" w:cs="Arial"/>
                                <w:color w:val="1E3B72"/>
                                <w:sz w:val="16"/>
                                <w:szCs w:val="16"/>
                                <w:lang w:val="en-US"/>
                              </w:rPr>
                              <w:t>P.O</w:t>
                            </w:r>
                            <w:r w:rsidRPr="00175BE9">
                              <w:rPr>
                                <w:rFonts w:ascii="Helvetica" w:hAnsi="Helvetica" w:cs="Arial"/>
                                <w:color w:val="1E3B72"/>
                                <w:sz w:val="16"/>
                                <w:szCs w:val="16"/>
                                <w:lang w:val="en-GB"/>
                              </w:rPr>
                              <w:t xml:space="preserve">. </w:t>
                            </w:r>
                            <w:r w:rsidRPr="00175BE9">
                              <w:rPr>
                                <w:rFonts w:ascii="Helvetica" w:hAnsi="Helvetica" w:cs="Arial"/>
                                <w:color w:val="1E3B72"/>
                                <w:sz w:val="16"/>
                                <w:szCs w:val="16"/>
                                <w:lang w:val="en-US"/>
                              </w:rPr>
                              <w:t xml:space="preserve">BOX </w:t>
                            </w:r>
                            <w:r w:rsidRPr="00175BE9">
                              <w:rPr>
                                <w:rFonts w:ascii="Helvetica" w:hAnsi="Helvetica" w:cs="Arial"/>
                                <w:color w:val="1E3B72"/>
                                <w:sz w:val="16"/>
                                <w:szCs w:val="16"/>
                                <w:lang w:val="en-GB"/>
                              </w:rPr>
                              <w:t>92522</w:t>
                            </w:r>
                          </w:p>
                        </w:txbxContent>
                      </wps:txbx>
                      <wps:bodyPr rot="0" vert="horz" wrap="square" lIns="91440" tIns="45720" rIns="91440" bIns="45720" anchor="t" anchorCtr="0" upright="1">
                        <a:spAutoFit/>
                      </wps:bodyPr>
                    </wps:wsp>
                    <wps:wsp>
                      <wps:cNvPr id="6" name="Text Box 46"/>
                      <wps:cNvSpPr txBox="1">
                        <a:spLocks noChangeArrowheads="1"/>
                      </wps:cNvSpPr>
                      <wps:spPr bwMode="auto">
                        <a:xfrm>
                          <a:off x="7434" y="1821"/>
                          <a:ext cx="2640" cy="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A21F8" w14:textId="77777777" w:rsidR="008A0279" w:rsidRPr="00534ADC" w:rsidRDefault="008A0279" w:rsidP="0047774A">
                            <w:pPr>
                              <w:autoSpaceDE w:val="0"/>
                              <w:autoSpaceDN w:val="0"/>
                              <w:adjustRightInd w:val="0"/>
                              <w:rPr>
                                <w:rFonts w:ascii="Helvetica" w:hAnsi="Helvetica" w:cs="Arial"/>
                                <w:color w:val="1E3B72"/>
                                <w:sz w:val="16"/>
                                <w:szCs w:val="16"/>
                                <w:lang w:val="it-IT"/>
                              </w:rPr>
                            </w:pPr>
                            <w:r w:rsidRPr="005C5913">
                              <w:rPr>
                                <w:rFonts w:ascii="Helvetica" w:hAnsi="Helvetica" w:cs="Arial"/>
                                <w:b/>
                                <w:color w:val="1E3B72"/>
                                <w:sz w:val="16"/>
                                <w:szCs w:val="16"/>
                              </w:rPr>
                              <w:t>Τ</w:t>
                            </w:r>
                            <w:r w:rsidRPr="00534ADC">
                              <w:rPr>
                                <w:rFonts w:ascii="Helvetica" w:hAnsi="Helvetica" w:cs="Arial"/>
                                <w:b/>
                                <w:color w:val="1E3B72"/>
                                <w:sz w:val="16"/>
                                <w:szCs w:val="16"/>
                                <w:lang w:val="it-IT"/>
                              </w:rPr>
                              <w:t>el.:</w:t>
                            </w:r>
                            <w:r w:rsidRPr="00534ADC">
                              <w:rPr>
                                <w:rFonts w:ascii="Helvetica" w:hAnsi="Helvetica" w:cs="Arial"/>
                                <w:color w:val="1E3B72"/>
                                <w:sz w:val="16"/>
                                <w:szCs w:val="16"/>
                                <w:lang w:val="it-IT"/>
                              </w:rPr>
                              <w:t xml:space="preserve"> +30 210 4099 100</w:t>
                            </w:r>
                          </w:p>
                          <w:p w14:paraId="683AFB87" w14:textId="1171D8FD" w:rsidR="008A0279" w:rsidRPr="00534ADC" w:rsidRDefault="008A0279" w:rsidP="0047774A">
                            <w:pPr>
                              <w:rPr>
                                <w:rStyle w:val="Hyperlink"/>
                                <w:rFonts w:ascii="Helvetica" w:hAnsi="Helvetica" w:cs="Arial"/>
                                <w:color w:val="1E3B72"/>
                                <w:sz w:val="16"/>
                                <w:szCs w:val="16"/>
                                <w:u w:val="none"/>
                                <w:lang w:val="it-IT"/>
                              </w:rPr>
                            </w:pPr>
                            <w:r w:rsidRPr="00534ADC">
                              <w:rPr>
                                <w:rFonts w:ascii="Helvetica" w:hAnsi="Helvetica" w:cs="Arial"/>
                                <w:b/>
                                <w:color w:val="1E3B72"/>
                                <w:sz w:val="16"/>
                                <w:szCs w:val="16"/>
                                <w:lang w:val="it-IT"/>
                              </w:rPr>
                              <w:t>E-mail:</w:t>
                            </w:r>
                            <w:r w:rsidRPr="00534ADC">
                              <w:rPr>
                                <w:rFonts w:ascii="Helvetica" w:hAnsi="Helvetica" w:cs="Arial"/>
                                <w:color w:val="1E3B72"/>
                                <w:sz w:val="16"/>
                                <w:szCs w:val="16"/>
                                <w:lang w:val="it-IT"/>
                              </w:rPr>
                              <w:t xml:space="preserve"> </w:t>
                            </w:r>
                            <w:hyperlink r:id="rId1" w:history="1">
                              <w:r w:rsidRPr="00534ADC">
                                <w:rPr>
                                  <w:rStyle w:val="Hyperlink"/>
                                  <w:rFonts w:ascii="Helvetica" w:hAnsi="Helvetica" w:cs="Arial"/>
                                  <w:color w:val="1E3B72"/>
                                  <w:sz w:val="16"/>
                                  <w:szCs w:val="16"/>
                                  <w:u w:val="none"/>
                                  <w:lang w:val="it-IT"/>
                                </w:rPr>
                                <w:t>info@pct.com.gr</w:t>
                              </w:r>
                            </w:hyperlink>
                          </w:p>
                          <w:p w14:paraId="663FCD4A" w14:textId="77777777" w:rsidR="008A0279" w:rsidRPr="001C3F8D" w:rsidRDefault="008A0279" w:rsidP="001C3F8D">
                            <w:pPr>
                              <w:rPr>
                                <w:rFonts w:ascii="Helvetica" w:hAnsi="Helvetica" w:cs="Arial"/>
                                <w:b/>
                                <w:color w:val="1E3B72"/>
                                <w:sz w:val="16"/>
                                <w:szCs w:val="16"/>
                                <w:lang w:val="en-GB"/>
                              </w:rPr>
                            </w:pPr>
                            <w:r w:rsidRPr="001C3F8D">
                              <w:rPr>
                                <w:rFonts w:ascii="Helvetica" w:hAnsi="Helvetica" w:cs="Arial"/>
                                <w:b/>
                                <w:color w:val="1E3B72"/>
                                <w:sz w:val="16"/>
                                <w:szCs w:val="16"/>
                                <w:lang w:val="en-GB"/>
                              </w:rPr>
                              <w:t>GEMI number 044791207000</w:t>
                            </w:r>
                          </w:p>
                          <w:p w14:paraId="579E12B0" w14:textId="77777777" w:rsidR="008A0279" w:rsidRPr="00175BE9" w:rsidRDefault="008A0279" w:rsidP="0047774A">
                            <w:pPr>
                              <w:rPr>
                                <w:rFonts w:ascii="Helvetica" w:hAnsi="Helvetica" w:cs="Arial"/>
                                <w:color w:val="1E3B72"/>
                                <w:sz w:val="16"/>
                                <w:szCs w:val="16"/>
                                <w:lang w:val="en-G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DD1A72" id="Group 59" o:spid="_x0000_s1031" style="position:absolute;margin-left:2.55pt;margin-top:-.2pt;width:483.75pt;height:101.25pt;z-index:251657216" coordorigin="1134,713" coordsize="9675,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">
              <v:line id="Line 43" o:spid="_x0000_s1032" style="position:absolute;visibility:visible;mso-wrap-style:square" from="1134,1790" to="10674,1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" strokecolor="#9cf" strokeweight="1pt"/>
              <v:shapetype id="_x0000_t202" coordsize="21600,21600" o:spt="202" path="m,l,21600r21600,l21600,xe">
                <v:stroke joinstyle="miter"/>
                <v:path gradientshapeok="t" o:connecttype="rect"/>
              </v:shapetype>
              <v:shape id="Text Box 44" o:spid="_x0000_s1033" type="#_x0000_t202" style="position:absolute;left:1134;top:1793;width:6075;height: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F17C93F" w14:textId="77777777" w:rsidR="008A0279" w:rsidRPr="00175BE9" w:rsidRDefault="008A0279" w:rsidP="0047774A">
                      <w:pPr>
                        <w:rPr>
                          <w:rFonts w:ascii="Helvetica" w:hAnsi="Helvetica" w:cs="Arial"/>
                          <w:b/>
                          <w:color w:val="1E3B72"/>
                          <w:lang w:val="en-GB"/>
                        </w:rPr>
                      </w:pPr>
                      <w:r w:rsidRPr="00175BE9">
                        <w:rPr>
                          <w:rFonts w:ascii="Helvetica" w:hAnsi="Helvetica" w:cs="Arial"/>
                          <w:b/>
                          <w:color w:val="1E3B72"/>
                          <w:lang w:val="en-US"/>
                        </w:rPr>
                        <w:t xml:space="preserve">Piraeus Container Terminal </w:t>
                      </w:r>
                      <w:r w:rsidRPr="00175BE9">
                        <w:rPr>
                          <w:rFonts w:ascii="Helvetica" w:hAnsi="Helvetica" w:cs="Arial"/>
                          <w:b/>
                          <w:color w:val="1E3B72"/>
                          <w:lang w:val="en-US" w:eastAsia="zh-CN"/>
                        </w:rPr>
                        <w:t>Single Member</w:t>
                      </w:r>
                      <w:r w:rsidRPr="00175BE9">
                        <w:rPr>
                          <w:rFonts w:ascii="Helvetica" w:hAnsi="Helvetica" w:cs="Arial"/>
                          <w:b/>
                          <w:color w:val="1E3B72"/>
                          <w:lang w:val="en-US"/>
                        </w:rPr>
                        <w:t xml:space="preserve"> S.A.</w:t>
                      </w:r>
                    </w:p>
                  </w:txbxContent>
                </v:textbox>
              </v:shape>
              <v:shape id="Text Box 45" o:spid="_x0000_s1034" type="#_x0000_t202" style="position:absolute;left:7434;top:713;width:3375;height:1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v:textbox style="mso-fit-shape-to-text:t">
                  <w:txbxContent>
                    <w:p w14:paraId="1EC8A158" w14:textId="77777777" w:rsidR="008A0279" w:rsidRPr="00175BE9" w:rsidRDefault="008A0279" w:rsidP="0047774A">
                      <w:pPr>
                        <w:autoSpaceDE w:val="0"/>
                        <w:autoSpaceDN w:val="0"/>
                        <w:adjustRightInd w:val="0"/>
                        <w:rPr>
                          <w:rFonts w:ascii="Helvetica" w:hAnsi="Helvetica" w:cs="Arial"/>
                          <w:b/>
                          <w:color w:val="1E3B72"/>
                          <w:sz w:val="16"/>
                          <w:szCs w:val="16"/>
                          <w:lang w:val="en-GB"/>
                        </w:rPr>
                      </w:pPr>
                      <w:r w:rsidRPr="00175BE9">
                        <w:rPr>
                          <w:rFonts w:ascii="Helvetica" w:hAnsi="Helvetica" w:cs="Arial"/>
                          <w:b/>
                          <w:color w:val="1E3B72"/>
                          <w:sz w:val="16"/>
                          <w:szCs w:val="16"/>
                          <w:lang w:val="en-US"/>
                        </w:rPr>
                        <w:t>HEAD OFFICE</w:t>
                      </w:r>
                      <w:r w:rsidRPr="00175BE9">
                        <w:rPr>
                          <w:rFonts w:ascii="Helvetica" w:hAnsi="Helvetica" w:cs="Arial"/>
                          <w:b/>
                          <w:color w:val="1E3B72"/>
                          <w:sz w:val="16"/>
                          <w:szCs w:val="16"/>
                          <w:lang w:val="en-GB"/>
                        </w:rPr>
                        <w:t>:</w:t>
                      </w:r>
                    </w:p>
                    <w:p w14:paraId="11E26684" w14:textId="77777777" w:rsidR="008A0279" w:rsidRPr="00175BE9" w:rsidRDefault="008A0279" w:rsidP="0047774A">
                      <w:pPr>
                        <w:autoSpaceDE w:val="0"/>
                        <w:autoSpaceDN w:val="0"/>
                        <w:adjustRightInd w:val="0"/>
                        <w:rPr>
                          <w:rFonts w:ascii="Helvetica" w:hAnsi="Helvetica" w:cs="Arial"/>
                          <w:b/>
                          <w:color w:val="1E3B72"/>
                          <w:sz w:val="16"/>
                          <w:szCs w:val="16"/>
                          <w:lang w:val="en-GB"/>
                        </w:rPr>
                      </w:pPr>
                      <w:r w:rsidRPr="00175BE9">
                        <w:rPr>
                          <w:rFonts w:ascii="Helvetica" w:hAnsi="Helvetica" w:cs="Arial"/>
                          <w:color w:val="1E3B72"/>
                          <w:sz w:val="16"/>
                          <w:szCs w:val="16"/>
                          <w:lang w:val="en-US"/>
                        </w:rPr>
                        <w:t>85, AKTI MIAOULI</w:t>
                      </w:r>
                      <w:r w:rsidRPr="00175BE9">
                        <w:rPr>
                          <w:rFonts w:ascii="Helvetica" w:hAnsi="Helvetica" w:cs="Arial"/>
                          <w:color w:val="1E3B72"/>
                          <w:sz w:val="16"/>
                          <w:szCs w:val="16"/>
                          <w:lang w:val="en-GB"/>
                        </w:rPr>
                        <w:t xml:space="preserve"> &amp;</w:t>
                      </w:r>
                      <w:r w:rsidRPr="00175BE9">
                        <w:rPr>
                          <w:rFonts w:ascii="Helvetica" w:hAnsi="Helvetica" w:cs="Arial"/>
                          <w:color w:val="1E3B72"/>
                          <w:sz w:val="16"/>
                          <w:szCs w:val="16"/>
                          <w:lang w:val="en-US"/>
                        </w:rPr>
                        <w:t xml:space="preserve"> 2, FLESSA STR.,</w:t>
                      </w:r>
                    </w:p>
                    <w:p w14:paraId="35839C9D" w14:textId="77777777" w:rsidR="008A0279" w:rsidRPr="00175BE9" w:rsidRDefault="008A0279" w:rsidP="0047774A">
                      <w:pPr>
                        <w:autoSpaceDE w:val="0"/>
                        <w:autoSpaceDN w:val="0"/>
                        <w:adjustRightInd w:val="0"/>
                        <w:rPr>
                          <w:rFonts w:ascii="Helvetica" w:hAnsi="Helvetica" w:cs="Arial"/>
                          <w:color w:val="1E3B72"/>
                          <w:sz w:val="16"/>
                          <w:szCs w:val="16"/>
                          <w:lang w:val="en-US"/>
                        </w:rPr>
                      </w:pPr>
                      <w:r w:rsidRPr="00175BE9">
                        <w:rPr>
                          <w:rFonts w:ascii="Helvetica" w:hAnsi="Helvetica" w:cs="Arial"/>
                          <w:color w:val="1E3B72"/>
                          <w:sz w:val="16"/>
                          <w:szCs w:val="16"/>
                          <w:lang w:val="en-GB"/>
                        </w:rPr>
                        <w:t xml:space="preserve">185 38 </w:t>
                      </w:r>
                      <w:r w:rsidRPr="00175BE9">
                        <w:rPr>
                          <w:rFonts w:ascii="Helvetica" w:hAnsi="Helvetica" w:cs="Arial"/>
                          <w:color w:val="1E3B72"/>
                          <w:sz w:val="16"/>
                          <w:szCs w:val="16"/>
                          <w:lang w:val="en-US"/>
                        </w:rPr>
                        <w:t>PIRAEUS, GREECE</w:t>
                      </w:r>
                    </w:p>
                    <w:p w14:paraId="151BF187" w14:textId="77777777" w:rsidR="008A0279" w:rsidRPr="00175BE9" w:rsidRDefault="008A0279" w:rsidP="0047774A">
                      <w:pPr>
                        <w:autoSpaceDE w:val="0"/>
                        <w:autoSpaceDN w:val="0"/>
                        <w:adjustRightInd w:val="0"/>
                        <w:rPr>
                          <w:rFonts w:ascii="Helvetica" w:hAnsi="Helvetica" w:cs="Arial"/>
                          <w:b/>
                          <w:color w:val="1E3B72"/>
                          <w:sz w:val="16"/>
                          <w:szCs w:val="16"/>
                          <w:lang w:val="en-GB"/>
                        </w:rPr>
                      </w:pPr>
                      <w:r w:rsidRPr="00175BE9">
                        <w:rPr>
                          <w:rFonts w:ascii="Helvetica" w:hAnsi="Helvetica" w:cs="Arial"/>
                          <w:b/>
                          <w:color w:val="1E3B72"/>
                          <w:sz w:val="16"/>
                          <w:szCs w:val="16"/>
                          <w:lang w:val="en-US"/>
                        </w:rPr>
                        <w:t>BRANCH OFFICE</w:t>
                      </w:r>
                      <w:r w:rsidRPr="00175BE9">
                        <w:rPr>
                          <w:rFonts w:ascii="Helvetica" w:hAnsi="Helvetica" w:cs="Arial"/>
                          <w:b/>
                          <w:color w:val="1E3B72"/>
                          <w:sz w:val="16"/>
                          <w:szCs w:val="16"/>
                          <w:lang w:val="en-GB"/>
                        </w:rPr>
                        <w:t>:</w:t>
                      </w:r>
                    </w:p>
                    <w:p w14:paraId="6C0D8E40" w14:textId="77777777" w:rsidR="008A0279" w:rsidRPr="00175BE9" w:rsidRDefault="008A0279" w:rsidP="0047774A">
                      <w:pPr>
                        <w:rPr>
                          <w:rFonts w:ascii="Helvetica" w:hAnsi="Helvetica" w:cs="Arial"/>
                          <w:noProof/>
                          <w:color w:val="1E3B72"/>
                          <w:sz w:val="16"/>
                          <w:szCs w:val="16"/>
                          <w:lang w:val="en-GB"/>
                        </w:rPr>
                      </w:pPr>
                      <w:r w:rsidRPr="00175BE9">
                        <w:rPr>
                          <w:rFonts w:ascii="Helvetica" w:hAnsi="Helvetica" w:cs="Arial"/>
                          <w:color w:val="1E3B72"/>
                          <w:sz w:val="16"/>
                          <w:szCs w:val="16"/>
                        </w:rPr>
                        <w:t>Ν</w:t>
                      </w:r>
                      <w:r w:rsidRPr="00175BE9">
                        <w:rPr>
                          <w:rFonts w:ascii="Helvetica" w:hAnsi="Helvetica" w:cs="Arial"/>
                          <w:color w:val="1E3B72"/>
                          <w:sz w:val="16"/>
                          <w:szCs w:val="16"/>
                          <w:lang w:val="en-GB"/>
                        </w:rPr>
                        <w:t xml:space="preserve">. </w:t>
                      </w:r>
                      <w:r w:rsidRPr="00175BE9">
                        <w:rPr>
                          <w:rFonts w:ascii="Helvetica" w:hAnsi="Helvetica" w:cs="Arial"/>
                          <w:color w:val="1E3B72"/>
                          <w:sz w:val="16"/>
                          <w:szCs w:val="16"/>
                          <w:lang w:val="en-US"/>
                        </w:rPr>
                        <w:t>SEMPO</w:t>
                      </w:r>
                      <w:r w:rsidRPr="00175BE9">
                        <w:rPr>
                          <w:rFonts w:ascii="Helvetica" w:hAnsi="Helvetica" w:cs="Arial"/>
                          <w:color w:val="1E3B72"/>
                          <w:sz w:val="16"/>
                          <w:szCs w:val="16"/>
                          <w:lang w:val="en-GB"/>
                        </w:rPr>
                        <w:t xml:space="preserve"> - </w:t>
                      </w:r>
                      <w:r w:rsidRPr="00175BE9">
                        <w:rPr>
                          <w:rFonts w:ascii="Helvetica" w:hAnsi="Helvetica" w:cs="Arial"/>
                          <w:color w:val="1E3B72"/>
                          <w:sz w:val="16"/>
                          <w:szCs w:val="16"/>
                        </w:rPr>
                        <w:t>Ν</w:t>
                      </w:r>
                      <w:r w:rsidRPr="00175BE9">
                        <w:rPr>
                          <w:rFonts w:ascii="Helvetica" w:hAnsi="Helvetica" w:cs="Arial"/>
                          <w:color w:val="1E3B72"/>
                          <w:sz w:val="16"/>
                          <w:szCs w:val="16"/>
                          <w:lang w:val="en-GB"/>
                        </w:rPr>
                        <w:t xml:space="preserve">. </w:t>
                      </w:r>
                      <w:r w:rsidRPr="00175BE9">
                        <w:rPr>
                          <w:rFonts w:ascii="Helvetica" w:hAnsi="Helvetica" w:cs="Arial"/>
                          <w:color w:val="1E3B72"/>
                          <w:sz w:val="16"/>
                          <w:szCs w:val="16"/>
                        </w:rPr>
                        <w:t>ΙΚΟΝΙΟ</w:t>
                      </w:r>
                      <w:r w:rsidRPr="00175BE9">
                        <w:rPr>
                          <w:rFonts w:ascii="Helvetica" w:hAnsi="Helvetica" w:cs="Arial"/>
                          <w:color w:val="1E3B72"/>
                          <w:sz w:val="16"/>
                          <w:szCs w:val="16"/>
                          <w:lang w:val="en-GB"/>
                        </w:rPr>
                        <w:t xml:space="preserve"> – </w:t>
                      </w:r>
                      <w:r w:rsidRPr="00175BE9">
                        <w:rPr>
                          <w:rFonts w:ascii="Helvetica" w:hAnsi="Helvetica" w:cs="Arial"/>
                          <w:color w:val="1E3B72"/>
                          <w:sz w:val="16"/>
                          <w:szCs w:val="16"/>
                          <w:lang w:val="en-US"/>
                        </w:rPr>
                        <w:t>P.O</w:t>
                      </w:r>
                      <w:r w:rsidRPr="00175BE9">
                        <w:rPr>
                          <w:rFonts w:ascii="Helvetica" w:hAnsi="Helvetica" w:cs="Arial"/>
                          <w:color w:val="1E3B72"/>
                          <w:sz w:val="16"/>
                          <w:szCs w:val="16"/>
                          <w:lang w:val="en-GB"/>
                        </w:rPr>
                        <w:t xml:space="preserve">. </w:t>
                      </w:r>
                      <w:r w:rsidRPr="00175BE9">
                        <w:rPr>
                          <w:rFonts w:ascii="Helvetica" w:hAnsi="Helvetica" w:cs="Arial"/>
                          <w:color w:val="1E3B72"/>
                          <w:sz w:val="16"/>
                          <w:szCs w:val="16"/>
                          <w:lang w:val="en-US"/>
                        </w:rPr>
                        <w:t xml:space="preserve">BOX </w:t>
                      </w:r>
                      <w:r w:rsidRPr="00175BE9">
                        <w:rPr>
                          <w:rFonts w:ascii="Helvetica" w:hAnsi="Helvetica" w:cs="Arial"/>
                          <w:color w:val="1E3B72"/>
                          <w:sz w:val="16"/>
                          <w:szCs w:val="16"/>
                          <w:lang w:val="en-GB"/>
                        </w:rPr>
                        <w:t>92522</w:t>
                      </w:r>
                    </w:p>
                  </w:txbxContent>
                </v:textbox>
              </v:shape>
              <v:shape id="Text Box 46" o:spid="_x0000_s1035" type="#_x0000_t202" style="position:absolute;left:7434;top:1821;width:2640;height: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129A21F8" w14:textId="77777777" w:rsidR="008A0279" w:rsidRPr="00534ADC" w:rsidRDefault="008A0279" w:rsidP="0047774A">
                      <w:pPr>
                        <w:autoSpaceDE w:val="0"/>
                        <w:autoSpaceDN w:val="0"/>
                        <w:adjustRightInd w:val="0"/>
                        <w:rPr>
                          <w:rFonts w:ascii="Helvetica" w:hAnsi="Helvetica" w:cs="Arial"/>
                          <w:color w:val="1E3B72"/>
                          <w:sz w:val="16"/>
                          <w:szCs w:val="16"/>
                          <w:lang w:val="it-IT"/>
                        </w:rPr>
                      </w:pPr>
                      <w:r w:rsidRPr="005C5913">
                        <w:rPr>
                          <w:rFonts w:ascii="Helvetica" w:hAnsi="Helvetica" w:cs="Arial"/>
                          <w:b/>
                          <w:color w:val="1E3B72"/>
                          <w:sz w:val="16"/>
                          <w:szCs w:val="16"/>
                        </w:rPr>
                        <w:t>Τ</w:t>
                      </w:r>
                      <w:r w:rsidRPr="00534ADC">
                        <w:rPr>
                          <w:rFonts w:ascii="Helvetica" w:hAnsi="Helvetica" w:cs="Arial"/>
                          <w:b/>
                          <w:color w:val="1E3B72"/>
                          <w:sz w:val="16"/>
                          <w:szCs w:val="16"/>
                          <w:lang w:val="it-IT"/>
                        </w:rPr>
                        <w:t>el.:</w:t>
                      </w:r>
                      <w:r w:rsidRPr="00534ADC">
                        <w:rPr>
                          <w:rFonts w:ascii="Helvetica" w:hAnsi="Helvetica" w:cs="Arial"/>
                          <w:color w:val="1E3B72"/>
                          <w:sz w:val="16"/>
                          <w:szCs w:val="16"/>
                          <w:lang w:val="it-IT"/>
                        </w:rPr>
                        <w:t xml:space="preserve"> +30 210 4099 100</w:t>
                      </w:r>
                    </w:p>
                    <w:p w14:paraId="683AFB87" w14:textId="1171D8FD" w:rsidR="008A0279" w:rsidRPr="00534ADC" w:rsidRDefault="008A0279" w:rsidP="0047774A">
                      <w:pPr>
                        <w:rPr>
                          <w:rStyle w:val="Hyperlink"/>
                          <w:rFonts w:ascii="Helvetica" w:hAnsi="Helvetica" w:cs="Arial"/>
                          <w:color w:val="1E3B72"/>
                          <w:sz w:val="16"/>
                          <w:szCs w:val="16"/>
                          <w:u w:val="none"/>
                          <w:lang w:val="it-IT"/>
                        </w:rPr>
                      </w:pPr>
                      <w:r w:rsidRPr="00534ADC">
                        <w:rPr>
                          <w:rFonts w:ascii="Helvetica" w:hAnsi="Helvetica" w:cs="Arial"/>
                          <w:b/>
                          <w:color w:val="1E3B72"/>
                          <w:sz w:val="16"/>
                          <w:szCs w:val="16"/>
                          <w:lang w:val="it-IT"/>
                        </w:rPr>
                        <w:t>E-mail:</w:t>
                      </w:r>
                      <w:r w:rsidRPr="00534ADC">
                        <w:rPr>
                          <w:rFonts w:ascii="Helvetica" w:hAnsi="Helvetica" w:cs="Arial"/>
                          <w:color w:val="1E3B72"/>
                          <w:sz w:val="16"/>
                          <w:szCs w:val="16"/>
                          <w:lang w:val="it-IT"/>
                        </w:rPr>
                        <w:t xml:space="preserve"> </w:t>
                      </w:r>
                      <w:hyperlink r:id="rId2" w:history="1">
                        <w:r w:rsidRPr="00534ADC">
                          <w:rPr>
                            <w:rStyle w:val="Hyperlink"/>
                            <w:rFonts w:ascii="Helvetica" w:hAnsi="Helvetica" w:cs="Arial"/>
                            <w:color w:val="1E3B72"/>
                            <w:sz w:val="16"/>
                            <w:szCs w:val="16"/>
                            <w:u w:val="none"/>
                            <w:lang w:val="it-IT"/>
                          </w:rPr>
                          <w:t>info@pct.com.gr</w:t>
                        </w:r>
                      </w:hyperlink>
                    </w:p>
                    <w:p w14:paraId="663FCD4A" w14:textId="77777777" w:rsidR="008A0279" w:rsidRPr="001C3F8D" w:rsidRDefault="008A0279" w:rsidP="001C3F8D">
                      <w:pPr>
                        <w:rPr>
                          <w:rFonts w:ascii="Helvetica" w:hAnsi="Helvetica" w:cs="Arial"/>
                          <w:b/>
                          <w:color w:val="1E3B72"/>
                          <w:sz w:val="16"/>
                          <w:szCs w:val="16"/>
                          <w:lang w:val="en-GB"/>
                        </w:rPr>
                      </w:pPr>
                      <w:r w:rsidRPr="001C3F8D">
                        <w:rPr>
                          <w:rFonts w:ascii="Helvetica" w:hAnsi="Helvetica" w:cs="Arial"/>
                          <w:b/>
                          <w:color w:val="1E3B72"/>
                          <w:sz w:val="16"/>
                          <w:szCs w:val="16"/>
                          <w:lang w:val="en-GB"/>
                        </w:rPr>
                        <w:t>GEMI number 044791207000</w:t>
                      </w:r>
                    </w:p>
                    <w:p w14:paraId="579E12B0" w14:textId="77777777" w:rsidR="008A0279" w:rsidRPr="00175BE9" w:rsidRDefault="008A0279" w:rsidP="0047774A">
                      <w:pPr>
                        <w:rPr>
                          <w:rFonts w:ascii="Helvetica" w:hAnsi="Helvetica" w:cs="Arial"/>
                          <w:color w:val="1E3B72"/>
                          <w:sz w:val="16"/>
                          <w:szCs w:val="16"/>
                          <w:lang w:val="en-GB"/>
                        </w:rPr>
                      </w:pPr>
                    </w:p>
                  </w:txbxContent>
                </v:textbox>
              </v:shape>
            </v:group>
          </w:pict>
        </mc:Fallback>
      </mc:AlternateContent>
    </w:r>
    <w:r>
      <w:rPr>
        <w:noProof/>
      </w:rPr>
      <w:drawing>
        <wp:anchor distT="0" distB="0" distL="114300" distR="114300" simplePos="0" relativeHeight="251659264" behindDoc="0" locked="0" layoutInCell="1" allowOverlap="1" wp14:anchorId="58A0891F" wp14:editId="7B7FB599">
          <wp:simplePos x="0" y="0"/>
          <wp:positionH relativeFrom="column">
            <wp:posOffset>89535</wp:posOffset>
          </wp:positionH>
          <wp:positionV relativeFrom="paragraph">
            <wp:posOffset>-145415</wp:posOffset>
          </wp:positionV>
          <wp:extent cx="1704975" cy="730250"/>
          <wp:effectExtent l="0" t="0" r="9525" b="0"/>
          <wp:wrapSquare wrapText="bothSides"/>
          <wp:docPr id="2114216533" name="Picture 18" descr="M:\PHOTOS_&amp;_VIDEOS\PR DEPARTMENT\CREATIVES\LOGOS\PCT ALL LOGOS_2024\PCT ALL LOGOS_2024\PCT LOGO\PCT Logo Plain\CMYK (PRINT)\PCT_Logo_Pl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PHOTOS_&amp;_VIDEOS\PR DEPARTMENT\CREATIVES\LOGOS\PCT ALL LOGOS_2024\PCT ALL LOGOS_2024\PCT LOGO\PCT Logo Plain\CMYK (PRINT)\PCT_Logo_Plain.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0497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22FA04" w14:textId="751DB531" w:rsidR="008A0279" w:rsidRDefault="008A0279" w:rsidP="005C5913">
    <w:pPr>
      <w:pStyle w:val="NormalWeb"/>
    </w:pPr>
  </w:p>
  <w:p w14:paraId="45C33FAE" w14:textId="2D33C4A3" w:rsidR="008A0279" w:rsidRDefault="008A0279" w:rsidP="005C5913">
    <w:pPr>
      <w:pStyle w:val="NormalWeb"/>
    </w:pPr>
  </w:p>
  <w:p w14:paraId="059D510C" w14:textId="77777777" w:rsidR="008A0279" w:rsidRPr="00947A24" w:rsidRDefault="008A0279">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B617D"/>
    <w:multiLevelType w:val="hybridMultilevel"/>
    <w:tmpl w:val="9F4CAFF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0C4C6560"/>
    <w:multiLevelType w:val="hybridMultilevel"/>
    <w:tmpl w:val="BF5E2C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CC042C8"/>
    <w:multiLevelType w:val="hybridMultilevel"/>
    <w:tmpl w:val="58089A9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1D83573"/>
    <w:multiLevelType w:val="hybridMultilevel"/>
    <w:tmpl w:val="5100EE8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33E5D00"/>
    <w:multiLevelType w:val="hybridMultilevel"/>
    <w:tmpl w:val="199E42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43E3219"/>
    <w:multiLevelType w:val="hybridMultilevel"/>
    <w:tmpl w:val="43FEB2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4523EBB"/>
    <w:multiLevelType w:val="multilevel"/>
    <w:tmpl w:val="A4D4F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BA6AC4"/>
    <w:multiLevelType w:val="multilevel"/>
    <w:tmpl w:val="76C263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71C471B"/>
    <w:multiLevelType w:val="hybridMultilevel"/>
    <w:tmpl w:val="BF4C7348"/>
    <w:lvl w:ilvl="0" w:tplc="04090017">
      <w:start w:val="1"/>
      <w:numFmt w:val="chineseCountingThousan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94D9E"/>
    <w:multiLevelType w:val="multilevel"/>
    <w:tmpl w:val="F13080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83C6208"/>
    <w:multiLevelType w:val="multilevel"/>
    <w:tmpl w:val="275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0D1043"/>
    <w:multiLevelType w:val="multilevel"/>
    <w:tmpl w:val="3D9CFE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BDA2447"/>
    <w:multiLevelType w:val="multilevel"/>
    <w:tmpl w:val="072E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C0165D"/>
    <w:multiLevelType w:val="multilevel"/>
    <w:tmpl w:val="45A2A4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1EB12BE6"/>
    <w:multiLevelType w:val="hybridMultilevel"/>
    <w:tmpl w:val="C9D82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614A4A"/>
    <w:multiLevelType w:val="hybridMultilevel"/>
    <w:tmpl w:val="8932D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0B4562"/>
    <w:multiLevelType w:val="hybridMultilevel"/>
    <w:tmpl w:val="F9F85A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2154273"/>
    <w:multiLevelType w:val="hybridMultilevel"/>
    <w:tmpl w:val="DEC00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D904FD"/>
    <w:multiLevelType w:val="hybridMultilevel"/>
    <w:tmpl w:val="AB021594"/>
    <w:lvl w:ilvl="0" w:tplc="C39E3E18">
      <w:numFmt w:val="bullet"/>
      <w:lvlText w:val="-"/>
      <w:lvlJc w:val="left"/>
      <w:pPr>
        <w:ind w:left="720" w:hanging="360"/>
      </w:pPr>
      <w:rPr>
        <w:rFonts w:ascii="Calibri" w:eastAsia="FangSong"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5623F4"/>
    <w:multiLevelType w:val="hybridMultilevel"/>
    <w:tmpl w:val="9A2AC018"/>
    <w:lvl w:ilvl="0" w:tplc="C61827F8">
      <w:numFmt w:val="bullet"/>
      <w:lvlText w:val="•"/>
      <w:lvlJc w:val="left"/>
      <w:pPr>
        <w:ind w:left="1080" w:hanging="720"/>
      </w:pPr>
      <w:rPr>
        <w:rFonts w:ascii="Calibri" w:eastAsia="SimSu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2301236"/>
    <w:multiLevelType w:val="hybridMultilevel"/>
    <w:tmpl w:val="D4DEF376"/>
    <w:lvl w:ilvl="0" w:tplc="8E968B2E">
      <w:start w:val="1"/>
      <w:numFmt w:val="decimal"/>
      <w:lvlText w:val="%1."/>
      <w:lvlJc w:val="left"/>
      <w:pPr>
        <w:ind w:left="720" w:hanging="72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15:restartNumberingAfterBreak="0">
    <w:nsid w:val="323F46C1"/>
    <w:multiLevelType w:val="hybridMultilevel"/>
    <w:tmpl w:val="4D0657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27D1C98"/>
    <w:multiLevelType w:val="multilevel"/>
    <w:tmpl w:val="420EA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D8155C"/>
    <w:multiLevelType w:val="multilevel"/>
    <w:tmpl w:val="413607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BD239BA"/>
    <w:multiLevelType w:val="hybridMultilevel"/>
    <w:tmpl w:val="9D844FE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3EE9303E"/>
    <w:multiLevelType w:val="hybridMultilevel"/>
    <w:tmpl w:val="089C864E"/>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89C4FC4"/>
    <w:multiLevelType w:val="multilevel"/>
    <w:tmpl w:val="9052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2C6FF1"/>
    <w:multiLevelType w:val="multilevel"/>
    <w:tmpl w:val="74CE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305255"/>
    <w:multiLevelType w:val="hybridMultilevel"/>
    <w:tmpl w:val="B1D6ECE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10D29D9"/>
    <w:multiLevelType w:val="multilevel"/>
    <w:tmpl w:val="3ECCAA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31F0BBE"/>
    <w:multiLevelType w:val="hybridMultilevel"/>
    <w:tmpl w:val="5DCA69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4E10940"/>
    <w:multiLevelType w:val="hybridMultilevel"/>
    <w:tmpl w:val="1D5CC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026AF3"/>
    <w:multiLevelType w:val="hybridMultilevel"/>
    <w:tmpl w:val="9D4AC050"/>
    <w:lvl w:ilvl="0" w:tplc="04080019">
      <w:start w:val="1"/>
      <w:numFmt w:val="lowerLetter"/>
      <w:lvlText w:val="%1."/>
      <w:lvlJc w:val="left"/>
      <w:pPr>
        <w:ind w:left="1854" w:hanging="360"/>
      </w:pPr>
    </w:lvl>
    <w:lvl w:ilvl="1" w:tplc="56988E28">
      <w:start w:val="1"/>
      <w:numFmt w:val="decimal"/>
      <w:lvlText w:val="%2."/>
      <w:lvlJc w:val="left"/>
      <w:pPr>
        <w:ind w:left="2574" w:hanging="360"/>
      </w:pPr>
      <w:rPr>
        <w:rFonts w:eastAsia="SimSun" w:hint="default"/>
      </w:rPr>
    </w:lvl>
    <w:lvl w:ilvl="2" w:tplc="0408001B" w:tentative="1">
      <w:start w:val="1"/>
      <w:numFmt w:val="lowerRoman"/>
      <w:lvlText w:val="%3."/>
      <w:lvlJc w:val="right"/>
      <w:pPr>
        <w:ind w:left="3294" w:hanging="180"/>
      </w:pPr>
    </w:lvl>
    <w:lvl w:ilvl="3" w:tplc="0408000F" w:tentative="1">
      <w:start w:val="1"/>
      <w:numFmt w:val="decimal"/>
      <w:lvlText w:val="%4."/>
      <w:lvlJc w:val="left"/>
      <w:pPr>
        <w:ind w:left="4014" w:hanging="360"/>
      </w:pPr>
    </w:lvl>
    <w:lvl w:ilvl="4" w:tplc="04080019" w:tentative="1">
      <w:start w:val="1"/>
      <w:numFmt w:val="lowerLetter"/>
      <w:lvlText w:val="%5."/>
      <w:lvlJc w:val="left"/>
      <w:pPr>
        <w:ind w:left="4734" w:hanging="360"/>
      </w:pPr>
    </w:lvl>
    <w:lvl w:ilvl="5" w:tplc="0408001B" w:tentative="1">
      <w:start w:val="1"/>
      <w:numFmt w:val="lowerRoman"/>
      <w:lvlText w:val="%6."/>
      <w:lvlJc w:val="right"/>
      <w:pPr>
        <w:ind w:left="5454" w:hanging="180"/>
      </w:pPr>
    </w:lvl>
    <w:lvl w:ilvl="6" w:tplc="0408000F" w:tentative="1">
      <w:start w:val="1"/>
      <w:numFmt w:val="decimal"/>
      <w:lvlText w:val="%7."/>
      <w:lvlJc w:val="left"/>
      <w:pPr>
        <w:ind w:left="6174" w:hanging="360"/>
      </w:pPr>
    </w:lvl>
    <w:lvl w:ilvl="7" w:tplc="04080019" w:tentative="1">
      <w:start w:val="1"/>
      <w:numFmt w:val="lowerLetter"/>
      <w:lvlText w:val="%8."/>
      <w:lvlJc w:val="left"/>
      <w:pPr>
        <w:ind w:left="6894" w:hanging="360"/>
      </w:pPr>
    </w:lvl>
    <w:lvl w:ilvl="8" w:tplc="0408001B" w:tentative="1">
      <w:start w:val="1"/>
      <w:numFmt w:val="lowerRoman"/>
      <w:lvlText w:val="%9."/>
      <w:lvlJc w:val="right"/>
      <w:pPr>
        <w:ind w:left="7614" w:hanging="180"/>
      </w:pPr>
    </w:lvl>
  </w:abstractNum>
  <w:abstractNum w:abstractNumId="33" w15:restartNumberingAfterBreak="0">
    <w:nsid w:val="5C462532"/>
    <w:multiLevelType w:val="hybridMultilevel"/>
    <w:tmpl w:val="23C21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4B384D"/>
    <w:multiLevelType w:val="hybridMultilevel"/>
    <w:tmpl w:val="D402E456"/>
    <w:lvl w:ilvl="0" w:tplc="04090013">
      <w:start w:val="1"/>
      <w:numFmt w:val="chineseCountingThousan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784677"/>
    <w:multiLevelType w:val="hybridMultilevel"/>
    <w:tmpl w:val="28383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7E0B76"/>
    <w:multiLevelType w:val="multilevel"/>
    <w:tmpl w:val="BDDC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5959BD"/>
    <w:multiLevelType w:val="hybridMultilevel"/>
    <w:tmpl w:val="EEB661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D5B1E16"/>
    <w:multiLevelType w:val="hybridMultilevel"/>
    <w:tmpl w:val="203C1758"/>
    <w:lvl w:ilvl="0" w:tplc="04090001">
      <w:start w:val="1"/>
      <w:numFmt w:val="bullet"/>
      <w:lvlText w:val=""/>
      <w:lvlJc w:val="left"/>
      <w:pPr>
        <w:ind w:left="720" w:hanging="360"/>
      </w:pPr>
      <w:rPr>
        <w:rFonts w:ascii="Symbol" w:hAnsi="Symbol" w:hint="default"/>
      </w:rPr>
    </w:lvl>
    <w:lvl w:ilvl="1" w:tplc="EB4690CA">
      <w:numFmt w:val="bullet"/>
      <w:lvlText w:val="•"/>
      <w:lvlJc w:val="left"/>
      <w:pPr>
        <w:ind w:left="1800" w:hanging="720"/>
      </w:pPr>
      <w:rPr>
        <w:rFonts w:ascii="Calibri" w:eastAsia="FangSong"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CC7FCB"/>
    <w:multiLevelType w:val="multilevel"/>
    <w:tmpl w:val="AB7667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2EB02B2"/>
    <w:multiLevelType w:val="hybridMultilevel"/>
    <w:tmpl w:val="1AA8F67E"/>
    <w:lvl w:ilvl="0" w:tplc="0408001B">
      <w:start w:val="1"/>
      <w:numFmt w:val="lowerRoman"/>
      <w:lvlText w:val="%1."/>
      <w:lvlJc w:val="righ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9CC6870"/>
    <w:multiLevelType w:val="multilevel"/>
    <w:tmpl w:val="B4A84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8"/>
  </w:num>
  <w:num w:numId="3">
    <w:abstractNumId w:val="33"/>
  </w:num>
  <w:num w:numId="4">
    <w:abstractNumId w:val="17"/>
  </w:num>
  <w:num w:numId="5">
    <w:abstractNumId w:val="0"/>
  </w:num>
  <w:num w:numId="6">
    <w:abstractNumId w:val="31"/>
  </w:num>
  <w:num w:numId="7">
    <w:abstractNumId w:val="38"/>
  </w:num>
  <w:num w:numId="8">
    <w:abstractNumId w:val="35"/>
  </w:num>
  <w:num w:numId="9">
    <w:abstractNumId w:val="14"/>
  </w:num>
  <w:num w:numId="10">
    <w:abstractNumId w:val="15"/>
  </w:num>
  <w:num w:numId="11">
    <w:abstractNumId w:val="18"/>
  </w:num>
  <w:num w:numId="12">
    <w:abstractNumId w:val="24"/>
  </w:num>
  <w:num w:numId="13">
    <w:abstractNumId w:val="2"/>
  </w:num>
  <w:num w:numId="14">
    <w:abstractNumId w:val="19"/>
  </w:num>
  <w:num w:numId="15">
    <w:abstractNumId w:val="25"/>
  </w:num>
  <w:num w:numId="16">
    <w:abstractNumId w:val="32"/>
  </w:num>
  <w:num w:numId="17">
    <w:abstractNumId w:val="28"/>
  </w:num>
  <w:num w:numId="18">
    <w:abstractNumId w:val="10"/>
  </w:num>
  <w:num w:numId="19">
    <w:abstractNumId w:val="3"/>
  </w:num>
  <w:num w:numId="20">
    <w:abstractNumId w:val="40"/>
  </w:num>
  <w:num w:numId="21">
    <w:abstractNumId w:val="21"/>
  </w:num>
  <w:num w:numId="22">
    <w:abstractNumId w:val="16"/>
  </w:num>
  <w:num w:numId="23">
    <w:abstractNumId w:val="5"/>
  </w:num>
  <w:num w:numId="24">
    <w:abstractNumId w:val="1"/>
  </w:num>
  <w:num w:numId="25">
    <w:abstractNumId w:val="4"/>
  </w:num>
  <w:num w:numId="26">
    <w:abstractNumId w:val="37"/>
  </w:num>
  <w:num w:numId="27">
    <w:abstractNumId w:val="30"/>
  </w:num>
  <w:num w:numId="28">
    <w:abstractNumId w:val="36"/>
  </w:num>
  <w:num w:numId="29">
    <w:abstractNumId w:val="27"/>
  </w:num>
  <w:num w:numId="30">
    <w:abstractNumId w:val="6"/>
  </w:num>
  <w:num w:numId="31">
    <w:abstractNumId w:val="41"/>
  </w:num>
  <w:num w:numId="32">
    <w:abstractNumId w:val="26"/>
  </w:num>
  <w:num w:numId="33">
    <w:abstractNumId w:val="12"/>
  </w:num>
  <w:num w:numId="34">
    <w:abstractNumId w:val="22"/>
  </w:num>
  <w:num w:numId="35">
    <w:abstractNumId w:val="11"/>
  </w:num>
  <w:num w:numId="36">
    <w:abstractNumId w:val="29"/>
  </w:num>
  <w:num w:numId="37">
    <w:abstractNumId w:val="39"/>
  </w:num>
  <w:num w:numId="38">
    <w:abstractNumId w:val="7"/>
  </w:num>
  <w:num w:numId="39">
    <w:abstractNumId w:val="9"/>
  </w:num>
  <w:num w:numId="40">
    <w:abstractNumId w:val="23"/>
  </w:num>
  <w:num w:numId="41">
    <w:abstractNumId w:val="13"/>
  </w:num>
  <w:num w:numId="42">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39f,#09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yMjAyNbCwMLSwMDdV0lEKTi0uzszPAykwrQUAnvJk0SwAAAA="/>
  </w:docVars>
  <w:rsids>
    <w:rsidRoot w:val="00291B67"/>
    <w:rsid w:val="00000082"/>
    <w:rsid w:val="00000D3D"/>
    <w:rsid w:val="00001036"/>
    <w:rsid w:val="00001285"/>
    <w:rsid w:val="000021D9"/>
    <w:rsid w:val="00003D38"/>
    <w:rsid w:val="000044AC"/>
    <w:rsid w:val="000049C4"/>
    <w:rsid w:val="000056F4"/>
    <w:rsid w:val="00005D8A"/>
    <w:rsid w:val="00006748"/>
    <w:rsid w:val="0000786C"/>
    <w:rsid w:val="00010374"/>
    <w:rsid w:val="00010D22"/>
    <w:rsid w:val="000114E7"/>
    <w:rsid w:val="00011B9F"/>
    <w:rsid w:val="000124E2"/>
    <w:rsid w:val="0001288C"/>
    <w:rsid w:val="00013AC2"/>
    <w:rsid w:val="0001742C"/>
    <w:rsid w:val="000175E9"/>
    <w:rsid w:val="00022886"/>
    <w:rsid w:val="000228F5"/>
    <w:rsid w:val="0002301B"/>
    <w:rsid w:val="00023B90"/>
    <w:rsid w:val="000243F9"/>
    <w:rsid w:val="000255C5"/>
    <w:rsid w:val="0002766A"/>
    <w:rsid w:val="00031813"/>
    <w:rsid w:val="00031BEE"/>
    <w:rsid w:val="0003234C"/>
    <w:rsid w:val="00035C91"/>
    <w:rsid w:val="00036325"/>
    <w:rsid w:val="0003654C"/>
    <w:rsid w:val="00040C01"/>
    <w:rsid w:val="000412A4"/>
    <w:rsid w:val="00044C7C"/>
    <w:rsid w:val="00045DC1"/>
    <w:rsid w:val="00046D4F"/>
    <w:rsid w:val="00046D6F"/>
    <w:rsid w:val="000508DD"/>
    <w:rsid w:val="00052C9D"/>
    <w:rsid w:val="00053DD7"/>
    <w:rsid w:val="00056401"/>
    <w:rsid w:val="00057790"/>
    <w:rsid w:val="00057A6E"/>
    <w:rsid w:val="00057EA5"/>
    <w:rsid w:val="0006038A"/>
    <w:rsid w:val="00061F4E"/>
    <w:rsid w:val="00064194"/>
    <w:rsid w:val="00064382"/>
    <w:rsid w:val="00066311"/>
    <w:rsid w:val="00066401"/>
    <w:rsid w:val="0006672B"/>
    <w:rsid w:val="00066C63"/>
    <w:rsid w:val="00066E2B"/>
    <w:rsid w:val="000670A2"/>
    <w:rsid w:val="00071078"/>
    <w:rsid w:val="0007114E"/>
    <w:rsid w:val="0007394C"/>
    <w:rsid w:val="00073DEC"/>
    <w:rsid w:val="000750FE"/>
    <w:rsid w:val="000751A1"/>
    <w:rsid w:val="0007660A"/>
    <w:rsid w:val="00077F56"/>
    <w:rsid w:val="000802D1"/>
    <w:rsid w:val="00080555"/>
    <w:rsid w:val="00082079"/>
    <w:rsid w:val="00084F38"/>
    <w:rsid w:val="00086275"/>
    <w:rsid w:val="0009120B"/>
    <w:rsid w:val="00091DDC"/>
    <w:rsid w:val="00092004"/>
    <w:rsid w:val="00092201"/>
    <w:rsid w:val="00092FB7"/>
    <w:rsid w:val="00094C86"/>
    <w:rsid w:val="000951BC"/>
    <w:rsid w:val="000A271C"/>
    <w:rsid w:val="000A5390"/>
    <w:rsid w:val="000B006B"/>
    <w:rsid w:val="000B0804"/>
    <w:rsid w:val="000B1F7D"/>
    <w:rsid w:val="000B2253"/>
    <w:rsid w:val="000B2D2B"/>
    <w:rsid w:val="000B2D64"/>
    <w:rsid w:val="000B35DE"/>
    <w:rsid w:val="000B3815"/>
    <w:rsid w:val="000B43AD"/>
    <w:rsid w:val="000B45AC"/>
    <w:rsid w:val="000B4F27"/>
    <w:rsid w:val="000B619B"/>
    <w:rsid w:val="000B6852"/>
    <w:rsid w:val="000B7C67"/>
    <w:rsid w:val="000C168A"/>
    <w:rsid w:val="000C1C89"/>
    <w:rsid w:val="000C21A6"/>
    <w:rsid w:val="000C227B"/>
    <w:rsid w:val="000C2747"/>
    <w:rsid w:val="000C5DA3"/>
    <w:rsid w:val="000C6CA9"/>
    <w:rsid w:val="000C73CA"/>
    <w:rsid w:val="000C76FF"/>
    <w:rsid w:val="000D15B3"/>
    <w:rsid w:val="000D16AA"/>
    <w:rsid w:val="000D2EC9"/>
    <w:rsid w:val="000D2F30"/>
    <w:rsid w:val="000D3565"/>
    <w:rsid w:val="000D4030"/>
    <w:rsid w:val="000D44D8"/>
    <w:rsid w:val="000D6341"/>
    <w:rsid w:val="000D6480"/>
    <w:rsid w:val="000E07EB"/>
    <w:rsid w:val="000E40E9"/>
    <w:rsid w:val="000E5392"/>
    <w:rsid w:val="000E5FA7"/>
    <w:rsid w:val="000E7175"/>
    <w:rsid w:val="000F3317"/>
    <w:rsid w:val="000F3E8D"/>
    <w:rsid w:val="000F43F6"/>
    <w:rsid w:val="000F71B2"/>
    <w:rsid w:val="001001D0"/>
    <w:rsid w:val="00100867"/>
    <w:rsid w:val="00101BEC"/>
    <w:rsid w:val="00103B0B"/>
    <w:rsid w:val="0010510E"/>
    <w:rsid w:val="00105AB1"/>
    <w:rsid w:val="00106BFD"/>
    <w:rsid w:val="001073AC"/>
    <w:rsid w:val="00107ECA"/>
    <w:rsid w:val="00110330"/>
    <w:rsid w:val="00111F5C"/>
    <w:rsid w:val="001122A2"/>
    <w:rsid w:val="00112EA6"/>
    <w:rsid w:val="00113BC0"/>
    <w:rsid w:val="001146A1"/>
    <w:rsid w:val="00114F7A"/>
    <w:rsid w:val="00116873"/>
    <w:rsid w:val="001169EE"/>
    <w:rsid w:val="00120162"/>
    <w:rsid w:val="00120F3F"/>
    <w:rsid w:val="001218E0"/>
    <w:rsid w:val="00122AB0"/>
    <w:rsid w:val="001245ED"/>
    <w:rsid w:val="00124F72"/>
    <w:rsid w:val="00125998"/>
    <w:rsid w:val="00127595"/>
    <w:rsid w:val="00130A84"/>
    <w:rsid w:val="0013105B"/>
    <w:rsid w:val="00131B1B"/>
    <w:rsid w:val="00132B80"/>
    <w:rsid w:val="00133221"/>
    <w:rsid w:val="00134126"/>
    <w:rsid w:val="0013477F"/>
    <w:rsid w:val="00134A43"/>
    <w:rsid w:val="00134BE3"/>
    <w:rsid w:val="001352FA"/>
    <w:rsid w:val="0013569E"/>
    <w:rsid w:val="00135C4B"/>
    <w:rsid w:val="00140998"/>
    <w:rsid w:val="001415CF"/>
    <w:rsid w:val="00142ADA"/>
    <w:rsid w:val="00142F97"/>
    <w:rsid w:val="00144BFD"/>
    <w:rsid w:val="0014548D"/>
    <w:rsid w:val="00147C4A"/>
    <w:rsid w:val="00147FC8"/>
    <w:rsid w:val="001519A1"/>
    <w:rsid w:val="00151C6A"/>
    <w:rsid w:val="00152168"/>
    <w:rsid w:val="0015323C"/>
    <w:rsid w:val="001534C7"/>
    <w:rsid w:val="00153662"/>
    <w:rsid w:val="001540B4"/>
    <w:rsid w:val="00155C58"/>
    <w:rsid w:val="00157506"/>
    <w:rsid w:val="00157AFE"/>
    <w:rsid w:val="00157EFA"/>
    <w:rsid w:val="001604C1"/>
    <w:rsid w:val="00161316"/>
    <w:rsid w:val="001627E4"/>
    <w:rsid w:val="00164417"/>
    <w:rsid w:val="00164EBB"/>
    <w:rsid w:val="00165747"/>
    <w:rsid w:val="0016669B"/>
    <w:rsid w:val="00166CD1"/>
    <w:rsid w:val="00167F1D"/>
    <w:rsid w:val="00170F13"/>
    <w:rsid w:val="00171511"/>
    <w:rsid w:val="00171545"/>
    <w:rsid w:val="00172F81"/>
    <w:rsid w:val="00173007"/>
    <w:rsid w:val="0017411D"/>
    <w:rsid w:val="001741A4"/>
    <w:rsid w:val="00175AE5"/>
    <w:rsid w:val="00175BE9"/>
    <w:rsid w:val="00180CCF"/>
    <w:rsid w:val="001819F7"/>
    <w:rsid w:val="00182812"/>
    <w:rsid w:val="0018303C"/>
    <w:rsid w:val="00183BFE"/>
    <w:rsid w:val="00184AAC"/>
    <w:rsid w:val="0019064D"/>
    <w:rsid w:val="00192C7F"/>
    <w:rsid w:val="00195034"/>
    <w:rsid w:val="0019517E"/>
    <w:rsid w:val="001959DA"/>
    <w:rsid w:val="001961B1"/>
    <w:rsid w:val="00197908"/>
    <w:rsid w:val="00197A1E"/>
    <w:rsid w:val="001A0D33"/>
    <w:rsid w:val="001A17E5"/>
    <w:rsid w:val="001A2C14"/>
    <w:rsid w:val="001A35E2"/>
    <w:rsid w:val="001A3CD7"/>
    <w:rsid w:val="001A4998"/>
    <w:rsid w:val="001B01D5"/>
    <w:rsid w:val="001B05D3"/>
    <w:rsid w:val="001B0C0A"/>
    <w:rsid w:val="001B0E48"/>
    <w:rsid w:val="001B160B"/>
    <w:rsid w:val="001B22DC"/>
    <w:rsid w:val="001B2BF6"/>
    <w:rsid w:val="001B332E"/>
    <w:rsid w:val="001B6B1E"/>
    <w:rsid w:val="001B7049"/>
    <w:rsid w:val="001C16A0"/>
    <w:rsid w:val="001C29D7"/>
    <w:rsid w:val="001C2A51"/>
    <w:rsid w:val="001C31E7"/>
    <w:rsid w:val="001C3B24"/>
    <w:rsid w:val="001C3F8D"/>
    <w:rsid w:val="001C4F79"/>
    <w:rsid w:val="001C52FA"/>
    <w:rsid w:val="001C6763"/>
    <w:rsid w:val="001C6FFD"/>
    <w:rsid w:val="001C73F8"/>
    <w:rsid w:val="001D04C6"/>
    <w:rsid w:val="001D0580"/>
    <w:rsid w:val="001D2A64"/>
    <w:rsid w:val="001D2D6F"/>
    <w:rsid w:val="001D2FAE"/>
    <w:rsid w:val="001D37A4"/>
    <w:rsid w:val="001D3CD2"/>
    <w:rsid w:val="001D4B49"/>
    <w:rsid w:val="001D5AD6"/>
    <w:rsid w:val="001D768C"/>
    <w:rsid w:val="001E0882"/>
    <w:rsid w:val="001E1FA0"/>
    <w:rsid w:val="001E38D7"/>
    <w:rsid w:val="001E3977"/>
    <w:rsid w:val="001E4408"/>
    <w:rsid w:val="001E485B"/>
    <w:rsid w:val="001E6407"/>
    <w:rsid w:val="001E691A"/>
    <w:rsid w:val="001E7ED8"/>
    <w:rsid w:val="001F06C2"/>
    <w:rsid w:val="001F0FC9"/>
    <w:rsid w:val="001F1556"/>
    <w:rsid w:val="001F1F05"/>
    <w:rsid w:val="001F3805"/>
    <w:rsid w:val="001F795D"/>
    <w:rsid w:val="001F7C83"/>
    <w:rsid w:val="001F7F5C"/>
    <w:rsid w:val="0020096C"/>
    <w:rsid w:val="00200A10"/>
    <w:rsid w:val="00203671"/>
    <w:rsid w:val="00204369"/>
    <w:rsid w:val="00204629"/>
    <w:rsid w:val="002050A7"/>
    <w:rsid w:val="002055A9"/>
    <w:rsid w:val="00206A8D"/>
    <w:rsid w:val="00210AD4"/>
    <w:rsid w:val="0021104B"/>
    <w:rsid w:val="0021180D"/>
    <w:rsid w:val="00212E13"/>
    <w:rsid w:val="00212E8D"/>
    <w:rsid w:val="0021396B"/>
    <w:rsid w:val="00213F18"/>
    <w:rsid w:val="00214D0D"/>
    <w:rsid w:val="002162CC"/>
    <w:rsid w:val="00216A6F"/>
    <w:rsid w:val="00217E82"/>
    <w:rsid w:val="00221CFA"/>
    <w:rsid w:val="00222D91"/>
    <w:rsid w:val="002236C4"/>
    <w:rsid w:val="00223A13"/>
    <w:rsid w:val="00224CFA"/>
    <w:rsid w:val="00225F7C"/>
    <w:rsid w:val="002321E2"/>
    <w:rsid w:val="0023237A"/>
    <w:rsid w:val="00233A70"/>
    <w:rsid w:val="00233F64"/>
    <w:rsid w:val="002346A5"/>
    <w:rsid w:val="002350D4"/>
    <w:rsid w:val="00235334"/>
    <w:rsid w:val="0023558D"/>
    <w:rsid w:val="0023561C"/>
    <w:rsid w:val="002358AE"/>
    <w:rsid w:val="00236600"/>
    <w:rsid w:val="00240145"/>
    <w:rsid w:val="00241565"/>
    <w:rsid w:val="00242500"/>
    <w:rsid w:val="002428CD"/>
    <w:rsid w:val="0024355E"/>
    <w:rsid w:val="002453F5"/>
    <w:rsid w:val="00245C68"/>
    <w:rsid w:val="002510A6"/>
    <w:rsid w:val="002519BC"/>
    <w:rsid w:val="00252644"/>
    <w:rsid w:val="002540AB"/>
    <w:rsid w:val="00254395"/>
    <w:rsid w:val="00254D4F"/>
    <w:rsid w:val="0025567E"/>
    <w:rsid w:val="00262D71"/>
    <w:rsid w:val="00263BDA"/>
    <w:rsid w:val="00263DC1"/>
    <w:rsid w:val="00270F7D"/>
    <w:rsid w:val="00271AF9"/>
    <w:rsid w:val="00272357"/>
    <w:rsid w:val="0027237B"/>
    <w:rsid w:val="002724F8"/>
    <w:rsid w:val="002759C8"/>
    <w:rsid w:val="00277944"/>
    <w:rsid w:val="00281BBF"/>
    <w:rsid w:val="002830D7"/>
    <w:rsid w:val="0028378F"/>
    <w:rsid w:val="002839BE"/>
    <w:rsid w:val="0028462F"/>
    <w:rsid w:val="00286111"/>
    <w:rsid w:val="00290B83"/>
    <w:rsid w:val="00291930"/>
    <w:rsid w:val="00291B67"/>
    <w:rsid w:val="00293D75"/>
    <w:rsid w:val="00294A9A"/>
    <w:rsid w:val="0029605F"/>
    <w:rsid w:val="0029749B"/>
    <w:rsid w:val="002A097B"/>
    <w:rsid w:val="002A0D5B"/>
    <w:rsid w:val="002A11CB"/>
    <w:rsid w:val="002A1457"/>
    <w:rsid w:val="002A209E"/>
    <w:rsid w:val="002A3482"/>
    <w:rsid w:val="002A3509"/>
    <w:rsid w:val="002A3C81"/>
    <w:rsid w:val="002A4CB8"/>
    <w:rsid w:val="002A4F12"/>
    <w:rsid w:val="002A676A"/>
    <w:rsid w:val="002A777A"/>
    <w:rsid w:val="002B22EC"/>
    <w:rsid w:val="002B26C7"/>
    <w:rsid w:val="002B5631"/>
    <w:rsid w:val="002B5F49"/>
    <w:rsid w:val="002B7633"/>
    <w:rsid w:val="002B770A"/>
    <w:rsid w:val="002B7B39"/>
    <w:rsid w:val="002B7B61"/>
    <w:rsid w:val="002B7F98"/>
    <w:rsid w:val="002C075F"/>
    <w:rsid w:val="002C0840"/>
    <w:rsid w:val="002C3D2C"/>
    <w:rsid w:val="002C3D57"/>
    <w:rsid w:val="002C5E83"/>
    <w:rsid w:val="002D18AE"/>
    <w:rsid w:val="002D4802"/>
    <w:rsid w:val="002D5FD1"/>
    <w:rsid w:val="002D7179"/>
    <w:rsid w:val="002E0268"/>
    <w:rsid w:val="002E131F"/>
    <w:rsid w:val="002E2775"/>
    <w:rsid w:val="002E4421"/>
    <w:rsid w:val="002E5056"/>
    <w:rsid w:val="002E5152"/>
    <w:rsid w:val="002E5FAA"/>
    <w:rsid w:val="002E6661"/>
    <w:rsid w:val="002E79FC"/>
    <w:rsid w:val="002F1188"/>
    <w:rsid w:val="002F1E26"/>
    <w:rsid w:val="002F2584"/>
    <w:rsid w:val="002F2EBE"/>
    <w:rsid w:val="002F4F58"/>
    <w:rsid w:val="002F6170"/>
    <w:rsid w:val="002F7127"/>
    <w:rsid w:val="003012A5"/>
    <w:rsid w:val="00301FBE"/>
    <w:rsid w:val="003021A8"/>
    <w:rsid w:val="00302253"/>
    <w:rsid w:val="00302823"/>
    <w:rsid w:val="00305E0E"/>
    <w:rsid w:val="00305E58"/>
    <w:rsid w:val="003060AA"/>
    <w:rsid w:val="0030613B"/>
    <w:rsid w:val="00315468"/>
    <w:rsid w:val="0031552B"/>
    <w:rsid w:val="0031608D"/>
    <w:rsid w:val="00320011"/>
    <w:rsid w:val="003216AD"/>
    <w:rsid w:val="00324AF0"/>
    <w:rsid w:val="00325338"/>
    <w:rsid w:val="003258C6"/>
    <w:rsid w:val="0032646E"/>
    <w:rsid w:val="003272EC"/>
    <w:rsid w:val="003318DA"/>
    <w:rsid w:val="00332D5F"/>
    <w:rsid w:val="00333272"/>
    <w:rsid w:val="003332C1"/>
    <w:rsid w:val="0033623A"/>
    <w:rsid w:val="00336C6A"/>
    <w:rsid w:val="00336F1F"/>
    <w:rsid w:val="0034141E"/>
    <w:rsid w:val="00342429"/>
    <w:rsid w:val="003431F8"/>
    <w:rsid w:val="0034403D"/>
    <w:rsid w:val="00344C83"/>
    <w:rsid w:val="0034539A"/>
    <w:rsid w:val="0035020C"/>
    <w:rsid w:val="003523C3"/>
    <w:rsid w:val="00354D98"/>
    <w:rsid w:val="00355AEF"/>
    <w:rsid w:val="00356F6E"/>
    <w:rsid w:val="00356FB0"/>
    <w:rsid w:val="0035728C"/>
    <w:rsid w:val="00360705"/>
    <w:rsid w:val="00362E1A"/>
    <w:rsid w:val="00364314"/>
    <w:rsid w:val="00365EBB"/>
    <w:rsid w:val="0036765C"/>
    <w:rsid w:val="00370593"/>
    <w:rsid w:val="003709CB"/>
    <w:rsid w:val="00371E2E"/>
    <w:rsid w:val="003721FB"/>
    <w:rsid w:val="00372C69"/>
    <w:rsid w:val="0037436D"/>
    <w:rsid w:val="00376830"/>
    <w:rsid w:val="003778CA"/>
    <w:rsid w:val="00380846"/>
    <w:rsid w:val="0038114D"/>
    <w:rsid w:val="00381AB0"/>
    <w:rsid w:val="00383A5B"/>
    <w:rsid w:val="00384740"/>
    <w:rsid w:val="003850CC"/>
    <w:rsid w:val="00385EBF"/>
    <w:rsid w:val="00387226"/>
    <w:rsid w:val="00387DEF"/>
    <w:rsid w:val="00390DD8"/>
    <w:rsid w:val="0039127A"/>
    <w:rsid w:val="00393C21"/>
    <w:rsid w:val="00394C5B"/>
    <w:rsid w:val="00395B35"/>
    <w:rsid w:val="003962A4"/>
    <w:rsid w:val="00396CAB"/>
    <w:rsid w:val="00396E95"/>
    <w:rsid w:val="00396FC7"/>
    <w:rsid w:val="003974AD"/>
    <w:rsid w:val="00397A0E"/>
    <w:rsid w:val="00397B67"/>
    <w:rsid w:val="003A12A3"/>
    <w:rsid w:val="003A212F"/>
    <w:rsid w:val="003A52DC"/>
    <w:rsid w:val="003A67A5"/>
    <w:rsid w:val="003A7AF3"/>
    <w:rsid w:val="003B0A43"/>
    <w:rsid w:val="003B2046"/>
    <w:rsid w:val="003B2580"/>
    <w:rsid w:val="003B2B97"/>
    <w:rsid w:val="003B4CBA"/>
    <w:rsid w:val="003B579B"/>
    <w:rsid w:val="003B67DF"/>
    <w:rsid w:val="003B71A7"/>
    <w:rsid w:val="003B7BCB"/>
    <w:rsid w:val="003C26B3"/>
    <w:rsid w:val="003C2FA3"/>
    <w:rsid w:val="003C4C61"/>
    <w:rsid w:val="003C4E09"/>
    <w:rsid w:val="003C53D6"/>
    <w:rsid w:val="003C6567"/>
    <w:rsid w:val="003C78DF"/>
    <w:rsid w:val="003D18B4"/>
    <w:rsid w:val="003D1A48"/>
    <w:rsid w:val="003D1BA3"/>
    <w:rsid w:val="003D256A"/>
    <w:rsid w:val="003D2A62"/>
    <w:rsid w:val="003D2AB4"/>
    <w:rsid w:val="003D2E63"/>
    <w:rsid w:val="003D54B7"/>
    <w:rsid w:val="003D5B3A"/>
    <w:rsid w:val="003D5D3E"/>
    <w:rsid w:val="003D5D76"/>
    <w:rsid w:val="003E0ED4"/>
    <w:rsid w:val="003E1ECA"/>
    <w:rsid w:val="003E2540"/>
    <w:rsid w:val="003E2692"/>
    <w:rsid w:val="003E462C"/>
    <w:rsid w:val="003E57A2"/>
    <w:rsid w:val="003E5A56"/>
    <w:rsid w:val="003E6125"/>
    <w:rsid w:val="003F1148"/>
    <w:rsid w:val="003F3D31"/>
    <w:rsid w:val="003F63ED"/>
    <w:rsid w:val="003F7979"/>
    <w:rsid w:val="004009E6"/>
    <w:rsid w:val="00401BE8"/>
    <w:rsid w:val="0040256E"/>
    <w:rsid w:val="00402DF3"/>
    <w:rsid w:val="004042B0"/>
    <w:rsid w:val="004043DB"/>
    <w:rsid w:val="004046F5"/>
    <w:rsid w:val="00404DE8"/>
    <w:rsid w:val="00406B1F"/>
    <w:rsid w:val="00407BD4"/>
    <w:rsid w:val="00407CDD"/>
    <w:rsid w:val="004100B2"/>
    <w:rsid w:val="0041050F"/>
    <w:rsid w:val="00412406"/>
    <w:rsid w:val="00413F7A"/>
    <w:rsid w:val="00415834"/>
    <w:rsid w:val="00415A34"/>
    <w:rsid w:val="00415FCE"/>
    <w:rsid w:val="00417A68"/>
    <w:rsid w:val="00421CBB"/>
    <w:rsid w:val="0042257B"/>
    <w:rsid w:val="00424020"/>
    <w:rsid w:val="00425B4D"/>
    <w:rsid w:val="004261BD"/>
    <w:rsid w:val="00430224"/>
    <w:rsid w:val="004306EC"/>
    <w:rsid w:val="00431CFF"/>
    <w:rsid w:val="00434A06"/>
    <w:rsid w:val="00434E49"/>
    <w:rsid w:val="00435E5B"/>
    <w:rsid w:val="00436603"/>
    <w:rsid w:val="00436830"/>
    <w:rsid w:val="004400FF"/>
    <w:rsid w:val="00443D5A"/>
    <w:rsid w:val="00444047"/>
    <w:rsid w:val="00450976"/>
    <w:rsid w:val="00451456"/>
    <w:rsid w:val="0045332A"/>
    <w:rsid w:val="004534BE"/>
    <w:rsid w:val="0045439D"/>
    <w:rsid w:val="004547F3"/>
    <w:rsid w:val="00462611"/>
    <w:rsid w:val="00462E6D"/>
    <w:rsid w:val="0046470D"/>
    <w:rsid w:val="00464838"/>
    <w:rsid w:val="0046799E"/>
    <w:rsid w:val="00467DEB"/>
    <w:rsid w:val="00471386"/>
    <w:rsid w:val="00472379"/>
    <w:rsid w:val="00472C42"/>
    <w:rsid w:val="00472D2B"/>
    <w:rsid w:val="00473FF6"/>
    <w:rsid w:val="004759E8"/>
    <w:rsid w:val="00476CAE"/>
    <w:rsid w:val="00477338"/>
    <w:rsid w:val="0047774A"/>
    <w:rsid w:val="00482F34"/>
    <w:rsid w:val="00483222"/>
    <w:rsid w:val="004833DE"/>
    <w:rsid w:val="0048447F"/>
    <w:rsid w:val="0048477B"/>
    <w:rsid w:val="00485700"/>
    <w:rsid w:val="00485905"/>
    <w:rsid w:val="00490C24"/>
    <w:rsid w:val="00490F2B"/>
    <w:rsid w:val="00490FBA"/>
    <w:rsid w:val="00490FDE"/>
    <w:rsid w:val="00491930"/>
    <w:rsid w:val="00494FA8"/>
    <w:rsid w:val="00495941"/>
    <w:rsid w:val="004962CB"/>
    <w:rsid w:val="004A12DF"/>
    <w:rsid w:val="004A1DCB"/>
    <w:rsid w:val="004A3AD2"/>
    <w:rsid w:val="004A3CC2"/>
    <w:rsid w:val="004A59C0"/>
    <w:rsid w:val="004A725C"/>
    <w:rsid w:val="004B0828"/>
    <w:rsid w:val="004B12F2"/>
    <w:rsid w:val="004B1481"/>
    <w:rsid w:val="004B2066"/>
    <w:rsid w:val="004B2478"/>
    <w:rsid w:val="004B35B3"/>
    <w:rsid w:val="004B4769"/>
    <w:rsid w:val="004C18A9"/>
    <w:rsid w:val="004C488E"/>
    <w:rsid w:val="004C6016"/>
    <w:rsid w:val="004C6816"/>
    <w:rsid w:val="004D036A"/>
    <w:rsid w:val="004D08F3"/>
    <w:rsid w:val="004D2B3B"/>
    <w:rsid w:val="004D2C98"/>
    <w:rsid w:val="004D5C10"/>
    <w:rsid w:val="004D5D43"/>
    <w:rsid w:val="004D6554"/>
    <w:rsid w:val="004D6D8C"/>
    <w:rsid w:val="004D7C6D"/>
    <w:rsid w:val="004E0871"/>
    <w:rsid w:val="004E15D3"/>
    <w:rsid w:val="004E384B"/>
    <w:rsid w:val="004E41A5"/>
    <w:rsid w:val="004E5101"/>
    <w:rsid w:val="004E5ACD"/>
    <w:rsid w:val="004E5B57"/>
    <w:rsid w:val="004F01E2"/>
    <w:rsid w:val="004F03E1"/>
    <w:rsid w:val="004F0EEE"/>
    <w:rsid w:val="004F1F9B"/>
    <w:rsid w:val="004F2126"/>
    <w:rsid w:val="004F661A"/>
    <w:rsid w:val="004F6E6E"/>
    <w:rsid w:val="004F7BCF"/>
    <w:rsid w:val="00500B24"/>
    <w:rsid w:val="00500E33"/>
    <w:rsid w:val="005011F4"/>
    <w:rsid w:val="00501541"/>
    <w:rsid w:val="0050318A"/>
    <w:rsid w:val="00503293"/>
    <w:rsid w:val="00504D30"/>
    <w:rsid w:val="00504F2E"/>
    <w:rsid w:val="00505FA6"/>
    <w:rsid w:val="00506100"/>
    <w:rsid w:val="00506D61"/>
    <w:rsid w:val="0050758B"/>
    <w:rsid w:val="00507BA0"/>
    <w:rsid w:val="00511DFE"/>
    <w:rsid w:val="00512589"/>
    <w:rsid w:val="00512797"/>
    <w:rsid w:val="005135C2"/>
    <w:rsid w:val="00515BBB"/>
    <w:rsid w:val="00516073"/>
    <w:rsid w:val="00516F60"/>
    <w:rsid w:val="005235DB"/>
    <w:rsid w:val="0052727C"/>
    <w:rsid w:val="00527926"/>
    <w:rsid w:val="00532C22"/>
    <w:rsid w:val="005343E9"/>
    <w:rsid w:val="00534ADC"/>
    <w:rsid w:val="00536283"/>
    <w:rsid w:val="005374B0"/>
    <w:rsid w:val="005440D0"/>
    <w:rsid w:val="005441AD"/>
    <w:rsid w:val="005455FA"/>
    <w:rsid w:val="005469FA"/>
    <w:rsid w:val="0054712E"/>
    <w:rsid w:val="0054753C"/>
    <w:rsid w:val="0055001E"/>
    <w:rsid w:val="00550131"/>
    <w:rsid w:val="0055390D"/>
    <w:rsid w:val="0055425F"/>
    <w:rsid w:val="00556750"/>
    <w:rsid w:val="00560D2A"/>
    <w:rsid w:val="00561121"/>
    <w:rsid w:val="00561C0E"/>
    <w:rsid w:val="00561C8A"/>
    <w:rsid w:val="005627CE"/>
    <w:rsid w:val="00563A6F"/>
    <w:rsid w:val="00563E34"/>
    <w:rsid w:val="00563FD4"/>
    <w:rsid w:val="005640CA"/>
    <w:rsid w:val="005648C4"/>
    <w:rsid w:val="00564C71"/>
    <w:rsid w:val="00564CA1"/>
    <w:rsid w:val="00566588"/>
    <w:rsid w:val="005671A6"/>
    <w:rsid w:val="00567E04"/>
    <w:rsid w:val="00570F62"/>
    <w:rsid w:val="0057299B"/>
    <w:rsid w:val="00572F53"/>
    <w:rsid w:val="005739D8"/>
    <w:rsid w:val="005747C8"/>
    <w:rsid w:val="0057570D"/>
    <w:rsid w:val="00576453"/>
    <w:rsid w:val="00576850"/>
    <w:rsid w:val="005812E6"/>
    <w:rsid w:val="005812FC"/>
    <w:rsid w:val="00581ECD"/>
    <w:rsid w:val="00583745"/>
    <w:rsid w:val="005857F3"/>
    <w:rsid w:val="00586119"/>
    <w:rsid w:val="0058663C"/>
    <w:rsid w:val="005904A7"/>
    <w:rsid w:val="00590EF6"/>
    <w:rsid w:val="005917A7"/>
    <w:rsid w:val="005928E1"/>
    <w:rsid w:val="00592B9E"/>
    <w:rsid w:val="00592FFC"/>
    <w:rsid w:val="0059707D"/>
    <w:rsid w:val="005A03FF"/>
    <w:rsid w:val="005A1273"/>
    <w:rsid w:val="005A1390"/>
    <w:rsid w:val="005A1D58"/>
    <w:rsid w:val="005A1EBC"/>
    <w:rsid w:val="005A3497"/>
    <w:rsid w:val="005A76B5"/>
    <w:rsid w:val="005B097F"/>
    <w:rsid w:val="005B2DE0"/>
    <w:rsid w:val="005B2F16"/>
    <w:rsid w:val="005B4E80"/>
    <w:rsid w:val="005B51B4"/>
    <w:rsid w:val="005B6398"/>
    <w:rsid w:val="005B72BD"/>
    <w:rsid w:val="005B7F20"/>
    <w:rsid w:val="005B7F7E"/>
    <w:rsid w:val="005C12C2"/>
    <w:rsid w:val="005C1810"/>
    <w:rsid w:val="005C4528"/>
    <w:rsid w:val="005C452D"/>
    <w:rsid w:val="005C4C7A"/>
    <w:rsid w:val="005C5090"/>
    <w:rsid w:val="005C5913"/>
    <w:rsid w:val="005C5A30"/>
    <w:rsid w:val="005C5AF1"/>
    <w:rsid w:val="005C71D2"/>
    <w:rsid w:val="005C7748"/>
    <w:rsid w:val="005D0E5E"/>
    <w:rsid w:val="005D1F28"/>
    <w:rsid w:val="005D1F88"/>
    <w:rsid w:val="005D2085"/>
    <w:rsid w:val="005D2504"/>
    <w:rsid w:val="005D316C"/>
    <w:rsid w:val="005D32B6"/>
    <w:rsid w:val="005D39FF"/>
    <w:rsid w:val="005D3A74"/>
    <w:rsid w:val="005D3BC1"/>
    <w:rsid w:val="005D4389"/>
    <w:rsid w:val="005D54A6"/>
    <w:rsid w:val="005D56A9"/>
    <w:rsid w:val="005D672E"/>
    <w:rsid w:val="005E0C31"/>
    <w:rsid w:val="005E1853"/>
    <w:rsid w:val="005E2543"/>
    <w:rsid w:val="005E327D"/>
    <w:rsid w:val="005E3D6F"/>
    <w:rsid w:val="005E6EFB"/>
    <w:rsid w:val="005F08A7"/>
    <w:rsid w:val="005F26BF"/>
    <w:rsid w:val="005F2EAB"/>
    <w:rsid w:val="005F2F20"/>
    <w:rsid w:val="005F6A7A"/>
    <w:rsid w:val="005F724E"/>
    <w:rsid w:val="005F7FFC"/>
    <w:rsid w:val="00601685"/>
    <w:rsid w:val="006017BA"/>
    <w:rsid w:val="00603D32"/>
    <w:rsid w:val="00604C93"/>
    <w:rsid w:val="006064AD"/>
    <w:rsid w:val="00607804"/>
    <w:rsid w:val="00611836"/>
    <w:rsid w:val="00611EEC"/>
    <w:rsid w:val="00612A90"/>
    <w:rsid w:val="006132A3"/>
    <w:rsid w:val="006226FF"/>
    <w:rsid w:val="00622A17"/>
    <w:rsid w:val="00623371"/>
    <w:rsid w:val="006235CD"/>
    <w:rsid w:val="00624462"/>
    <w:rsid w:val="00624483"/>
    <w:rsid w:val="0062460B"/>
    <w:rsid w:val="00625AE8"/>
    <w:rsid w:val="00626D0D"/>
    <w:rsid w:val="006312BD"/>
    <w:rsid w:val="00633BE1"/>
    <w:rsid w:val="00635028"/>
    <w:rsid w:val="0063572F"/>
    <w:rsid w:val="0063632F"/>
    <w:rsid w:val="00637296"/>
    <w:rsid w:val="0064042F"/>
    <w:rsid w:val="00645902"/>
    <w:rsid w:val="006506CD"/>
    <w:rsid w:val="00650BA5"/>
    <w:rsid w:val="0065169A"/>
    <w:rsid w:val="00651F0F"/>
    <w:rsid w:val="0065470E"/>
    <w:rsid w:val="006559E2"/>
    <w:rsid w:val="00655D76"/>
    <w:rsid w:val="00655EEE"/>
    <w:rsid w:val="00656EE2"/>
    <w:rsid w:val="00661544"/>
    <w:rsid w:val="00661750"/>
    <w:rsid w:val="006623A4"/>
    <w:rsid w:val="0066307A"/>
    <w:rsid w:val="00663A23"/>
    <w:rsid w:val="0066532B"/>
    <w:rsid w:val="00666EE7"/>
    <w:rsid w:val="00667866"/>
    <w:rsid w:val="00667E00"/>
    <w:rsid w:val="00670375"/>
    <w:rsid w:val="0067187F"/>
    <w:rsid w:val="0067346C"/>
    <w:rsid w:val="00675FF6"/>
    <w:rsid w:val="00676066"/>
    <w:rsid w:val="0067643D"/>
    <w:rsid w:val="00677CF6"/>
    <w:rsid w:val="00680BC0"/>
    <w:rsid w:val="0068117B"/>
    <w:rsid w:val="00683967"/>
    <w:rsid w:val="00683B1A"/>
    <w:rsid w:val="006844AB"/>
    <w:rsid w:val="00685111"/>
    <w:rsid w:val="0068521D"/>
    <w:rsid w:val="00686EE6"/>
    <w:rsid w:val="00686FB9"/>
    <w:rsid w:val="00687D52"/>
    <w:rsid w:val="00691101"/>
    <w:rsid w:val="0069155D"/>
    <w:rsid w:val="0069211B"/>
    <w:rsid w:val="006921CA"/>
    <w:rsid w:val="006928C5"/>
    <w:rsid w:val="00692F91"/>
    <w:rsid w:val="00696659"/>
    <w:rsid w:val="00696DA4"/>
    <w:rsid w:val="0069707E"/>
    <w:rsid w:val="00697662"/>
    <w:rsid w:val="006A12FA"/>
    <w:rsid w:val="006A14E5"/>
    <w:rsid w:val="006A217D"/>
    <w:rsid w:val="006A38EB"/>
    <w:rsid w:val="006A3E0C"/>
    <w:rsid w:val="006A3EFC"/>
    <w:rsid w:val="006A62E0"/>
    <w:rsid w:val="006A6E1D"/>
    <w:rsid w:val="006A6EC6"/>
    <w:rsid w:val="006A6FBF"/>
    <w:rsid w:val="006A7214"/>
    <w:rsid w:val="006B06F9"/>
    <w:rsid w:val="006B0DB3"/>
    <w:rsid w:val="006B11EF"/>
    <w:rsid w:val="006B1BB1"/>
    <w:rsid w:val="006B1E36"/>
    <w:rsid w:val="006B3932"/>
    <w:rsid w:val="006B54B6"/>
    <w:rsid w:val="006C3623"/>
    <w:rsid w:val="006C57BF"/>
    <w:rsid w:val="006C71C4"/>
    <w:rsid w:val="006C7C90"/>
    <w:rsid w:val="006D025E"/>
    <w:rsid w:val="006D4370"/>
    <w:rsid w:val="006D4706"/>
    <w:rsid w:val="006D4EE1"/>
    <w:rsid w:val="006D5248"/>
    <w:rsid w:val="006D6CFB"/>
    <w:rsid w:val="006D70AE"/>
    <w:rsid w:val="006E0BE8"/>
    <w:rsid w:val="006E1962"/>
    <w:rsid w:val="006E1DE8"/>
    <w:rsid w:val="006E322B"/>
    <w:rsid w:val="006E36C3"/>
    <w:rsid w:val="006F0880"/>
    <w:rsid w:val="006F0E77"/>
    <w:rsid w:val="006F16E4"/>
    <w:rsid w:val="006F33A2"/>
    <w:rsid w:val="006F343E"/>
    <w:rsid w:val="006F36AD"/>
    <w:rsid w:val="006F3D3C"/>
    <w:rsid w:val="006F465E"/>
    <w:rsid w:val="006F4F9A"/>
    <w:rsid w:val="006F7BE8"/>
    <w:rsid w:val="006F7FC4"/>
    <w:rsid w:val="0070066F"/>
    <w:rsid w:val="0070154C"/>
    <w:rsid w:val="007020EF"/>
    <w:rsid w:val="00702B20"/>
    <w:rsid w:val="00704C14"/>
    <w:rsid w:val="00704E60"/>
    <w:rsid w:val="00706F28"/>
    <w:rsid w:val="00710465"/>
    <w:rsid w:val="0071067F"/>
    <w:rsid w:val="007112FB"/>
    <w:rsid w:val="0071350D"/>
    <w:rsid w:val="00713C38"/>
    <w:rsid w:val="00716C72"/>
    <w:rsid w:val="00717139"/>
    <w:rsid w:val="0072032C"/>
    <w:rsid w:val="00721140"/>
    <w:rsid w:val="007214FB"/>
    <w:rsid w:val="00722FDC"/>
    <w:rsid w:val="007243BC"/>
    <w:rsid w:val="00725B03"/>
    <w:rsid w:val="00726270"/>
    <w:rsid w:val="0072644D"/>
    <w:rsid w:val="00727AA6"/>
    <w:rsid w:val="00731061"/>
    <w:rsid w:val="007313DA"/>
    <w:rsid w:val="007338C7"/>
    <w:rsid w:val="00734B3D"/>
    <w:rsid w:val="007352C2"/>
    <w:rsid w:val="00737587"/>
    <w:rsid w:val="007376CC"/>
    <w:rsid w:val="0074089C"/>
    <w:rsid w:val="007417C2"/>
    <w:rsid w:val="007424B5"/>
    <w:rsid w:val="00742A88"/>
    <w:rsid w:val="007445E8"/>
    <w:rsid w:val="007463B3"/>
    <w:rsid w:val="0074780D"/>
    <w:rsid w:val="00747AD7"/>
    <w:rsid w:val="00752494"/>
    <w:rsid w:val="00754DBE"/>
    <w:rsid w:val="007557FA"/>
    <w:rsid w:val="00755A93"/>
    <w:rsid w:val="00755E1D"/>
    <w:rsid w:val="00756F36"/>
    <w:rsid w:val="0076006D"/>
    <w:rsid w:val="007609D5"/>
    <w:rsid w:val="0076258D"/>
    <w:rsid w:val="00763595"/>
    <w:rsid w:val="00763D2C"/>
    <w:rsid w:val="00765E48"/>
    <w:rsid w:val="00770D27"/>
    <w:rsid w:val="00775BF2"/>
    <w:rsid w:val="00776282"/>
    <w:rsid w:val="00776454"/>
    <w:rsid w:val="00776D26"/>
    <w:rsid w:val="00776D4E"/>
    <w:rsid w:val="00780F75"/>
    <w:rsid w:val="007824FD"/>
    <w:rsid w:val="00782FC4"/>
    <w:rsid w:val="0078304C"/>
    <w:rsid w:val="00783FC0"/>
    <w:rsid w:val="007854B3"/>
    <w:rsid w:val="0078601F"/>
    <w:rsid w:val="00787665"/>
    <w:rsid w:val="00787B40"/>
    <w:rsid w:val="007921EA"/>
    <w:rsid w:val="007922E0"/>
    <w:rsid w:val="00794D2C"/>
    <w:rsid w:val="00795613"/>
    <w:rsid w:val="0079635D"/>
    <w:rsid w:val="007A2C80"/>
    <w:rsid w:val="007A4368"/>
    <w:rsid w:val="007A70D8"/>
    <w:rsid w:val="007B14FF"/>
    <w:rsid w:val="007B2411"/>
    <w:rsid w:val="007B3735"/>
    <w:rsid w:val="007B4C81"/>
    <w:rsid w:val="007B4E8C"/>
    <w:rsid w:val="007B5DC0"/>
    <w:rsid w:val="007C23FE"/>
    <w:rsid w:val="007C2540"/>
    <w:rsid w:val="007C4595"/>
    <w:rsid w:val="007C6D01"/>
    <w:rsid w:val="007C703F"/>
    <w:rsid w:val="007C7226"/>
    <w:rsid w:val="007D1C8B"/>
    <w:rsid w:val="007D3464"/>
    <w:rsid w:val="007D74FC"/>
    <w:rsid w:val="007E0250"/>
    <w:rsid w:val="007E0601"/>
    <w:rsid w:val="007E0896"/>
    <w:rsid w:val="007E1515"/>
    <w:rsid w:val="007E1859"/>
    <w:rsid w:val="007E1A6A"/>
    <w:rsid w:val="007E2955"/>
    <w:rsid w:val="007E3480"/>
    <w:rsid w:val="007E34DA"/>
    <w:rsid w:val="007E603C"/>
    <w:rsid w:val="007E61EF"/>
    <w:rsid w:val="007E7494"/>
    <w:rsid w:val="007E7EE3"/>
    <w:rsid w:val="007F2187"/>
    <w:rsid w:val="007F2EB7"/>
    <w:rsid w:val="007F4E4E"/>
    <w:rsid w:val="007F5419"/>
    <w:rsid w:val="007F54FF"/>
    <w:rsid w:val="007F62D6"/>
    <w:rsid w:val="007F64F8"/>
    <w:rsid w:val="008001CD"/>
    <w:rsid w:val="0080172E"/>
    <w:rsid w:val="008024E2"/>
    <w:rsid w:val="00802AC3"/>
    <w:rsid w:val="00804E93"/>
    <w:rsid w:val="00805212"/>
    <w:rsid w:val="00806032"/>
    <w:rsid w:val="00810B4E"/>
    <w:rsid w:val="00811963"/>
    <w:rsid w:val="008124AF"/>
    <w:rsid w:val="00812547"/>
    <w:rsid w:val="00812967"/>
    <w:rsid w:val="00812DBB"/>
    <w:rsid w:val="008137CA"/>
    <w:rsid w:val="00814950"/>
    <w:rsid w:val="0081589C"/>
    <w:rsid w:val="008160EC"/>
    <w:rsid w:val="008177FA"/>
    <w:rsid w:val="008200EA"/>
    <w:rsid w:val="0082300B"/>
    <w:rsid w:val="0082379D"/>
    <w:rsid w:val="00824E34"/>
    <w:rsid w:val="00826FA4"/>
    <w:rsid w:val="00827FD2"/>
    <w:rsid w:val="00830E6D"/>
    <w:rsid w:val="00832E51"/>
    <w:rsid w:val="0083340A"/>
    <w:rsid w:val="008342D4"/>
    <w:rsid w:val="00835E36"/>
    <w:rsid w:val="008400E0"/>
    <w:rsid w:val="0084165A"/>
    <w:rsid w:val="00842220"/>
    <w:rsid w:val="00843826"/>
    <w:rsid w:val="00844E8F"/>
    <w:rsid w:val="008462CB"/>
    <w:rsid w:val="008471FE"/>
    <w:rsid w:val="00847DD6"/>
    <w:rsid w:val="0085357A"/>
    <w:rsid w:val="00853C9F"/>
    <w:rsid w:val="00853E88"/>
    <w:rsid w:val="00853EB0"/>
    <w:rsid w:val="00854EE9"/>
    <w:rsid w:val="00855318"/>
    <w:rsid w:val="00855CA0"/>
    <w:rsid w:val="00856D2F"/>
    <w:rsid w:val="00860666"/>
    <w:rsid w:val="00860C4C"/>
    <w:rsid w:val="008616C2"/>
    <w:rsid w:val="00862F2E"/>
    <w:rsid w:val="008632F5"/>
    <w:rsid w:val="008642EC"/>
    <w:rsid w:val="00865A8E"/>
    <w:rsid w:val="00867473"/>
    <w:rsid w:val="00867544"/>
    <w:rsid w:val="00867613"/>
    <w:rsid w:val="00870653"/>
    <w:rsid w:val="0087148F"/>
    <w:rsid w:val="008749D4"/>
    <w:rsid w:val="0087535B"/>
    <w:rsid w:val="00876E8D"/>
    <w:rsid w:val="008770BB"/>
    <w:rsid w:val="0087718E"/>
    <w:rsid w:val="00877894"/>
    <w:rsid w:val="008801E6"/>
    <w:rsid w:val="00881172"/>
    <w:rsid w:val="008814AA"/>
    <w:rsid w:val="008815F0"/>
    <w:rsid w:val="008845F7"/>
    <w:rsid w:val="008861EE"/>
    <w:rsid w:val="00886DE0"/>
    <w:rsid w:val="00890DB7"/>
    <w:rsid w:val="008910A4"/>
    <w:rsid w:val="00891A90"/>
    <w:rsid w:val="00895528"/>
    <w:rsid w:val="00896377"/>
    <w:rsid w:val="00896BA5"/>
    <w:rsid w:val="0089786C"/>
    <w:rsid w:val="008A0279"/>
    <w:rsid w:val="008A02B8"/>
    <w:rsid w:val="008A11E2"/>
    <w:rsid w:val="008A1402"/>
    <w:rsid w:val="008A27D7"/>
    <w:rsid w:val="008A2CD7"/>
    <w:rsid w:val="008A2D0D"/>
    <w:rsid w:val="008A3158"/>
    <w:rsid w:val="008A3934"/>
    <w:rsid w:val="008A5CA9"/>
    <w:rsid w:val="008B135A"/>
    <w:rsid w:val="008B2354"/>
    <w:rsid w:val="008B2CC2"/>
    <w:rsid w:val="008B2ECF"/>
    <w:rsid w:val="008B4D46"/>
    <w:rsid w:val="008B5254"/>
    <w:rsid w:val="008B6867"/>
    <w:rsid w:val="008B7916"/>
    <w:rsid w:val="008C06B8"/>
    <w:rsid w:val="008C0AF7"/>
    <w:rsid w:val="008C285F"/>
    <w:rsid w:val="008C418F"/>
    <w:rsid w:val="008C5A39"/>
    <w:rsid w:val="008C66EB"/>
    <w:rsid w:val="008C68C4"/>
    <w:rsid w:val="008C74E4"/>
    <w:rsid w:val="008C7E83"/>
    <w:rsid w:val="008D0999"/>
    <w:rsid w:val="008D0D3E"/>
    <w:rsid w:val="008D132A"/>
    <w:rsid w:val="008D1C8C"/>
    <w:rsid w:val="008D1F9F"/>
    <w:rsid w:val="008D2837"/>
    <w:rsid w:val="008D2921"/>
    <w:rsid w:val="008D2A68"/>
    <w:rsid w:val="008D4843"/>
    <w:rsid w:val="008D5F5A"/>
    <w:rsid w:val="008E0574"/>
    <w:rsid w:val="008E30C3"/>
    <w:rsid w:val="008E36F8"/>
    <w:rsid w:val="008E3935"/>
    <w:rsid w:val="008E3B37"/>
    <w:rsid w:val="008E40D9"/>
    <w:rsid w:val="008E4A36"/>
    <w:rsid w:val="008E4A53"/>
    <w:rsid w:val="008E5869"/>
    <w:rsid w:val="008E75E4"/>
    <w:rsid w:val="008F01CF"/>
    <w:rsid w:val="008F039D"/>
    <w:rsid w:val="008F1666"/>
    <w:rsid w:val="008F170A"/>
    <w:rsid w:val="008F1746"/>
    <w:rsid w:val="008F1A67"/>
    <w:rsid w:val="008F6C7F"/>
    <w:rsid w:val="009028EF"/>
    <w:rsid w:val="00902AEA"/>
    <w:rsid w:val="009036F1"/>
    <w:rsid w:val="00904B5F"/>
    <w:rsid w:val="00905449"/>
    <w:rsid w:val="0090594D"/>
    <w:rsid w:val="00910086"/>
    <w:rsid w:val="009101B3"/>
    <w:rsid w:val="0091265E"/>
    <w:rsid w:val="00914ED3"/>
    <w:rsid w:val="00915353"/>
    <w:rsid w:val="009156C6"/>
    <w:rsid w:val="00916623"/>
    <w:rsid w:val="00916A91"/>
    <w:rsid w:val="0092446E"/>
    <w:rsid w:val="0092565B"/>
    <w:rsid w:val="00925E3D"/>
    <w:rsid w:val="009277C5"/>
    <w:rsid w:val="00930974"/>
    <w:rsid w:val="0093231F"/>
    <w:rsid w:val="00934DCF"/>
    <w:rsid w:val="009355FD"/>
    <w:rsid w:val="00936774"/>
    <w:rsid w:val="00941BCC"/>
    <w:rsid w:val="009438B4"/>
    <w:rsid w:val="0094528A"/>
    <w:rsid w:val="00946579"/>
    <w:rsid w:val="00946BC5"/>
    <w:rsid w:val="00947A24"/>
    <w:rsid w:val="00947AA1"/>
    <w:rsid w:val="009503F9"/>
    <w:rsid w:val="009510C3"/>
    <w:rsid w:val="00951DAA"/>
    <w:rsid w:val="00952FC5"/>
    <w:rsid w:val="0095447E"/>
    <w:rsid w:val="00955057"/>
    <w:rsid w:val="0095724D"/>
    <w:rsid w:val="00960E9B"/>
    <w:rsid w:val="00961289"/>
    <w:rsid w:val="00961F6C"/>
    <w:rsid w:val="009631B5"/>
    <w:rsid w:val="00964759"/>
    <w:rsid w:val="00966CF2"/>
    <w:rsid w:val="0096730A"/>
    <w:rsid w:val="00967C5D"/>
    <w:rsid w:val="00970FD2"/>
    <w:rsid w:val="00971093"/>
    <w:rsid w:val="00971F07"/>
    <w:rsid w:val="00972EC3"/>
    <w:rsid w:val="00976C31"/>
    <w:rsid w:val="00977AF4"/>
    <w:rsid w:val="009800C1"/>
    <w:rsid w:val="00980591"/>
    <w:rsid w:val="00981329"/>
    <w:rsid w:val="00982268"/>
    <w:rsid w:val="009847CA"/>
    <w:rsid w:val="00985006"/>
    <w:rsid w:val="00985200"/>
    <w:rsid w:val="00985534"/>
    <w:rsid w:val="00986070"/>
    <w:rsid w:val="0099070A"/>
    <w:rsid w:val="0099163D"/>
    <w:rsid w:val="00992176"/>
    <w:rsid w:val="00992743"/>
    <w:rsid w:val="0099309D"/>
    <w:rsid w:val="009936BD"/>
    <w:rsid w:val="00994275"/>
    <w:rsid w:val="00994CF9"/>
    <w:rsid w:val="009978DE"/>
    <w:rsid w:val="009A0B14"/>
    <w:rsid w:val="009A1E8B"/>
    <w:rsid w:val="009A1F0C"/>
    <w:rsid w:val="009A2516"/>
    <w:rsid w:val="009A433D"/>
    <w:rsid w:val="009A438F"/>
    <w:rsid w:val="009A4467"/>
    <w:rsid w:val="009A618D"/>
    <w:rsid w:val="009A78BA"/>
    <w:rsid w:val="009B0649"/>
    <w:rsid w:val="009B0BB8"/>
    <w:rsid w:val="009B0EA2"/>
    <w:rsid w:val="009B3F83"/>
    <w:rsid w:val="009B44A4"/>
    <w:rsid w:val="009B61CB"/>
    <w:rsid w:val="009B6E84"/>
    <w:rsid w:val="009C0032"/>
    <w:rsid w:val="009C02CA"/>
    <w:rsid w:val="009C0971"/>
    <w:rsid w:val="009C4775"/>
    <w:rsid w:val="009C4A44"/>
    <w:rsid w:val="009C4C50"/>
    <w:rsid w:val="009C71C5"/>
    <w:rsid w:val="009C7455"/>
    <w:rsid w:val="009C7670"/>
    <w:rsid w:val="009D0DA8"/>
    <w:rsid w:val="009D0F65"/>
    <w:rsid w:val="009D2538"/>
    <w:rsid w:val="009D7BFC"/>
    <w:rsid w:val="009E039C"/>
    <w:rsid w:val="009E05C3"/>
    <w:rsid w:val="009E1513"/>
    <w:rsid w:val="009E1E76"/>
    <w:rsid w:val="009E207F"/>
    <w:rsid w:val="009E3CBA"/>
    <w:rsid w:val="009E5212"/>
    <w:rsid w:val="009E54E4"/>
    <w:rsid w:val="009E655C"/>
    <w:rsid w:val="009E6566"/>
    <w:rsid w:val="009E674E"/>
    <w:rsid w:val="009E6E77"/>
    <w:rsid w:val="009E7EAA"/>
    <w:rsid w:val="009F0467"/>
    <w:rsid w:val="009F0F93"/>
    <w:rsid w:val="009F1B9A"/>
    <w:rsid w:val="009F1D32"/>
    <w:rsid w:val="009F3604"/>
    <w:rsid w:val="009F48D6"/>
    <w:rsid w:val="009F5443"/>
    <w:rsid w:val="00A00A6D"/>
    <w:rsid w:val="00A01731"/>
    <w:rsid w:val="00A018C1"/>
    <w:rsid w:val="00A02903"/>
    <w:rsid w:val="00A04396"/>
    <w:rsid w:val="00A056AA"/>
    <w:rsid w:val="00A0570E"/>
    <w:rsid w:val="00A05909"/>
    <w:rsid w:val="00A05FE2"/>
    <w:rsid w:val="00A068A2"/>
    <w:rsid w:val="00A07632"/>
    <w:rsid w:val="00A10383"/>
    <w:rsid w:val="00A10D19"/>
    <w:rsid w:val="00A11822"/>
    <w:rsid w:val="00A12571"/>
    <w:rsid w:val="00A12CF5"/>
    <w:rsid w:val="00A15FB6"/>
    <w:rsid w:val="00A17335"/>
    <w:rsid w:val="00A17C06"/>
    <w:rsid w:val="00A201E9"/>
    <w:rsid w:val="00A20807"/>
    <w:rsid w:val="00A20EE2"/>
    <w:rsid w:val="00A20F3E"/>
    <w:rsid w:val="00A2174F"/>
    <w:rsid w:val="00A2247F"/>
    <w:rsid w:val="00A23DE1"/>
    <w:rsid w:val="00A260ED"/>
    <w:rsid w:val="00A26A93"/>
    <w:rsid w:val="00A30018"/>
    <w:rsid w:val="00A30EF7"/>
    <w:rsid w:val="00A31289"/>
    <w:rsid w:val="00A32C2B"/>
    <w:rsid w:val="00A33B6C"/>
    <w:rsid w:val="00A342C0"/>
    <w:rsid w:val="00A34CDB"/>
    <w:rsid w:val="00A3531E"/>
    <w:rsid w:val="00A35383"/>
    <w:rsid w:val="00A35466"/>
    <w:rsid w:val="00A35D0C"/>
    <w:rsid w:val="00A368D4"/>
    <w:rsid w:val="00A36917"/>
    <w:rsid w:val="00A36B12"/>
    <w:rsid w:val="00A37DC3"/>
    <w:rsid w:val="00A41893"/>
    <w:rsid w:val="00A420B1"/>
    <w:rsid w:val="00A423EB"/>
    <w:rsid w:val="00A44214"/>
    <w:rsid w:val="00A443E3"/>
    <w:rsid w:val="00A5083A"/>
    <w:rsid w:val="00A5377C"/>
    <w:rsid w:val="00A54343"/>
    <w:rsid w:val="00A55ABF"/>
    <w:rsid w:val="00A5635B"/>
    <w:rsid w:val="00A56695"/>
    <w:rsid w:val="00A57F3E"/>
    <w:rsid w:val="00A61F05"/>
    <w:rsid w:val="00A639A6"/>
    <w:rsid w:val="00A66B69"/>
    <w:rsid w:val="00A66E6C"/>
    <w:rsid w:val="00A71707"/>
    <w:rsid w:val="00A7378D"/>
    <w:rsid w:val="00A7391D"/>
    <w:rsid w:val="00A748E8"/>
    <w:rsid w:val="00A74C94"/>
    <w:rsid w:val="00A756BA"/>
    <w:rsid w:val="00A77173"/>
    <w:rsid w:val="00A7775A"/>
    <w:rsid w:val="00A821A2"/>
    <w:rsid w:val="00A83D7F"/>
    <w:rsid w:val="00A84463"/>
    <w:rsid w:val="00A861BA"/>
    <w:rsid w:val="00A86FCB"/>
    <w:rsid w:val="00A90C82"/>
    <w:rsid w:val="00A93CB0"/>
    <w:rsid w:val="00A93CD8"/>
    <w:rsid w:val="00A95D39"/>
    <w:rsid w:val="00A9672A"/>
    <w:rsid w:val="00A9717D"/>
    <w:rsid w:val="00A97EFF"/>
    <w:rsid w:val="00AA0393"/>
    <w:rsid w:val="00AA4CEB"/>
    <w:rsid w:val="00AA59C5"/>
    <w:rsid w:val="00AA7074"/>
    <w:rsid w:val="00AB0A4E"/>
    <w:rsid w:val="00AB4AAD"/>
    <w:rsid w:val="00AB65E6"/>
    <w:rsid w:val="00AC0595"/>
    <w:rsid w:val="00AC199A"/>
    <w:rsid w:val="00AC1A48"/>
    <w:rsid w:val="00AC51EC"/>
    <w:rsid w:val="00AC6AB5"/>
    <w:rsid w:val="00AD15A3"/>
    <w:rsid w:val="00AD4433"/>
    <w:rsid w:val="00AD4589"/>
    <w:rsid w:val="00AD4C29"/>
    <w:rsid w:val="00AD4D02"/>
    <w:rsid w:val="00AD728E"/>
    <w:rsid w:val="00AD74CA"/>
    <w:rsid w:val="00AE078E"/>
    <w:rsid w:val="00AE0C4E"/>
    <w:rsid w:val="00AE231F"/>
    <w:rsid w:val="00AE2469"/>
    <w:rsid w:val="00AE4393"/>
    <w:rsid w:val="00AE6267"/>
    <w:rsid w:val="00AE67CE"/>
    <w:rsid w:val="00AE7902"/>
    <w:rsid w:val="00AF091C"/>
    <w:rsid w:val="00AF2486"/>
    <w:rsid w:val="00AF26AB"/>
    <w:rsid w:val="00AF719C"/>
    <w:rsid w:val="00AF7373"/>
    <w:rsid w:val="00AF76F1"/>
    <w:rsid w:val="00B0007C"/>
    <w:rsid w:val="00B00A4A"/>
    <w:rsid w:val="00B02EF0"/>
    <w:rsid w:val="00B043A8"/>
    <w:rsid w:val="00B050D8"/>
    <w:rsid w:val="00B05EE1"/>
    <w:rsid w:val="00B075C1"/>
    <w:rsid w:val="00B07B39"/>
    <w:rsid w:val="00B10602"/>
    <w:rsid w:val="00B1195B"/>
    <w:rsid w:val="00B11C6D"/>
    <w:rsid w:val="00B121F2"/>
    <w:rsid w:val="00B12309"/>
    <w:rsid w:val="00B135A5"/>
    <w:rsid w:val="00B14CAE"/>
    <w:rsid w:val="00B15B10"/>
    <w:rsid w:val="00B1648E"/>
    <w:rsid w:val="00B24754"/>
    <w:rsid w:val="00B25085"/>
    <w:rsid w:val="00B255CF"/>
    <w:rsid w:val="00B25DD5"/>
    <w:rsid w:val="00B26D9F"/>
    <w:rsid w:val="00B30093"/>
    <w:rsid w:val="00B34108"/>
    <w:rsid w:val="00B37D02"/>
    <w:rsid w:val="00B40993"/>
    <w:rsid w:val="00B41B23"/>
    <w:rsid w:val="00B4261D"/>
    <w:rsid w:val="00B4425F"/>
    <w:rsid w:val="00B446FE"/>
    <w:rsid w:val="00B44CEA"/>
    <w:rsid w:val="00B46A9B"/>
    <w:rsid w:val="00B46C42"/>
    <w:rsid w:val="00B509CE"/>
    <w:rsid w:val="00B522A4"/>
    <w:rsid w:val="00B52F84"/>
    <w:rsid w:val="00B53E3B"/>
    <w:rsid w:val="00B53EE7"/>
    <w:rsid w:val="00B5664D"/>
    <w:rsid w:val="00B56B30"/>
    <w:rsid w:val="00B603E0"/>
    <w:rsid w:val="00B712DB"/>
    <w:rsid w:val="00B71E67"/>
    <w:rsid w:val="00B74B73"/>
    <w:rsid w:val="00B80FA0"/>
    <w:rsid w:val="00B815B7"/>
    <w:rsid w:val="00B818F0"/>
    <w:rsid w:val="00B81EDE"/>
    <w:rsid w:val="00B82854"/>
    <w:rsid w:val="00B841D1"/>
    <w:rsid w:val="00B85BDB"/>
    <w:rsid w:val="00B85E5D"/>
    <w:rsid w:val="00B86F9D"/>
    <w:rsid w:val="00B90270"/>
    <w:rsid w:val="00B90AF6"/>
    <w:rsid w:val="00B926B4"/>
    <w:rsid w:val="00B937D3"/>
    <w:rsid w:val="00B94B03"/>
    <w:rsid w:val="00B955FC"/>
    <w:rsid w:val="00B9607D"/>
    <w:rsid w:val="00B97936"/>
    <w:rsid w:val="00B97D40"/>
    <w:rsid w:val="00BA0063"/>
    <w:rsid w:val="00BA1609"/>
    <w:rsid w:val="00BA4AD0"/>
    <w:rsid w:val="00BA779F"/>
    <w:rsid w:val="00BB0DEE"/>
    <w:rsid w:val="00BB173E"/>
    <w:rsid w:val="00BB2D27"/>
    <w:rsid w:val="00BB3ABD"/>
    <w:rsid w:val="00BB7238"/>
    <w:rsid w:val="00BB7615"/>
    <w:rsid w:val="00BC0C59"/>
    <w:rsid w:val="00BC1531"/>
    <w:rsid w:val="00BC2DB1"/>
    <w:rsid w:val="00BC3003"/>
    <w:rsid w:val="00BC35A6"/>
    <w:rsid w:val="00BC4362"/>
    <w:rsid w:val="00BC43D0"/>
    <w:rsid w:val="00BC4945"/>
    <w:rsid w:val="00BC49C7"/>
    <w:rsid w:val="00BC52CC"/>
    <w:rsid w:val="00BC661A"/>
    <w:rsid w:val="00BC6F18"/>
    <w:rsid w:val="00BC73A4"/>
    <w:rsid w:val="00BD0591"/>
    <w:rsid w:val="00BD0D17"/>
    <w:rsid w:val="00BD0D94"/>
    <w:rsid w:val="00BD0F3A"/>
    <w:rsid w:val="00BD1B14"/>
    <w:rsid w:val="00BD2568"/>
    <w:rsid w:val="00BD2FD6"/>
    <w:rsid w:val="00BD64A6"/>
    <w:rsid w:val="00BD7876"/>
    <w:rsid w:val="00BD7A9E"/>
    <w:rsid w:val="00BE0A6F"/>
    <w:rsid w:val="00BE2936"/>
    <w:rsid w:val="00BF1D66"/>
    <w:rsid w:val="00BF21B7"/>
    <w:rsid w:val="00BF2DAF"/>
    <w:rsid w:val="00BF31C8"/>
    <w:rsid w:val="00BF4105"/>
    <w:rsid w:val="00BF4583"/>
    <w:rsid w:val="00BF47A3"/>
    <w:rsid w:val="00BF5919"/>
    <w:rsid w:val="00BF63CD"/>
    <w:rsid w:val="00BF65AC"/>
    <w:rsid w:val="00BF7146"/>
    <w:rsid w:val="00BF78F7"/>
    <w:rsid w:val="00BF7CA0"/>
    <w:rsid w:val="00C014B6"/>
    <w:rsid w:val="00C01623"/>
    <w:rsid w:val="00C02E39"/>
    <w:rsid w:val="00C039B7"/>
    <w:rsid w:val="00C06FCB"/>
    <w:rsid w:val="00C11749"/>
    <w:rsid w:val="00C138D7"/>
    <w:rsid w:val="00C143F3"/>
    <w:rsid w:val="00C15003"/>
    <w:rsid w:val="00C15E5C"/>
    <w:rsid w:val="00C167A9"/>
    <w:rsid w:val="00C17D61"/>
    <w:rsid w:val="00C21A96"/>
    <w:rsid w:val="00C21B88"/>
    <w:rsid w:val="00C21BB6"/>
    <w:rsid w:val="00C228DF"/>
    <w:rsid w:val="00C22D65"/>
    <w:rsid w:val="00C240C4"/>
    <w:rsid w:val="00C24A21"/>
    <w:rsid w:val="00C266AD"/>
    <w:rsid w:val="00C26DA5"/>
    <w:rsid w:val="00C26E23"/>
    <w:rsid w:val="00C2781C"/>
    <w:rsid w:val="00C3003F"/>
    <w:rsid w:val="00C30CD7"/>
    <w:rsid w:val="00C3355C"/>
    <w:rsid w:val="00C34A76"/>
    <w:rsid w:val="00C34CCD"/>
    <w:rsid w:val="00C35ABD"/>
    <w:rsid w:val="00C371FA"/>
    <w:rsid w:val="00C37363"/>
    <w:rsid w:val="00C403F9"/>
    <w:rsid w:val="00C4209C"/>
    <w:rsid w:val="00C42F7F"/>
    <w:rsid w:val="00C42FA1"/>
    <w:rsid w:val="00C43B85"/>
    <w:rsid w:val="00C44AB7"/>
    <w:rsid w:val="00C478EB"/>
    <w:rsid w:val="00C505DE"/>
    <w:rsid w:val="00C51BA3"/>
    <w:rsid w:val="00C51CF1"/>
    <w:rsid w:val="00C56E3E"/>
    <w:rsid w:val="00C572D9"/>
    <w:rsid w:val="00C603AD"/>
    <w:rsid w:val="00C60C2E"/>
    <w:rsid w:val="00C60EBE"/>
    <w:rsid w:val="00C6305D"/>
    <w:rsid w:val="00C70D5E"/>
    <w:rsid w:val="00C71F26"/>
    <w:rsid w:val="00C727FD"/>
    <w:rsid w:val="00C72EFC"/>
    <w:rsid w:val="00C7490D"/>
    <w:rsid w:val="00C74A58"/>
    <w:rsid w:val="00C75A40"/>
    <w:rsid w:val="00C76DD0"/>
    <w:rsid w:val="00C7711C"/>
    <w:rsid w:val="00C8039B"/>
    <w:rsid w:val="00C81087"/>
    <w:rsid w:val="00C81458"/>
    <w:rsid w:val="00C83BFA"/>
    <w:rsid w:val="00C8477A"/>
    <w:rsid w:val="00C84EF4"/>
    <w:rsid w:val="00C8549D"/>
    <w:rsid w:val="00C85DAD"/>
    <w:rsid w:val="00C86E5E"/>
    <w:rsid w:val="00C90A82"/>
    <w:rsid w:val="00C93B09"/>
    <w:rsid w:val="00C95617"/>
    <w:rsid w:val="00CA1814"/>
    <w:rsid w:val="00CA2765"/>
    <w:rsid w:val="00CA3094"/>
    <w:rsid w:val="00CA41EA"/>
    <w:rsid w:val="00CA5D36"/>
    <w:rsid w:val="00CB04E3"/>
    <w:rsid w:val="00CB111B"/>
    <w:rsid w:val="00CB420C"/>
    <w:rsid w:val="00CB68D9"/>
    <w:rsid w:val="00CC0821"/>
    <w:rsid w:val="00CC2BF4"/>
    <w:rsid w:val="00CC4A2A"/>
    <w:rsid w:val="00CD0105"/>
    <w:rsid w:val="00CD05B3"/>
    <w:rsid w:val="00CD2464"/>
    <w:rsid w:val="00CD2478"/>
    <w:rsid w:val="00CD2930"/>
    <w:rsid w:val="00CD4C57"/>
    <w:rsid w:val="00CD693C"/>
    <w:rsid w:val="00CD7640"/>
    <w:rsid w:val="00CE0524"/>
    <w:rsid w:val="00CE145A"/>
    <w:rsid w:val="00CE19E7"/>
    <w:rsid w:val="00CE1C84"/>
    <w:rsid w:val="00CE1FA0"/>
    <w:rsid w:val="00CE2113"/>
    <w:rsid w:val="00CE333C"/>
    <w:rsid w:val="00CE5EED"/>
    <w:rsid w:val="00CE614B"/>
    <w:rsid w:val="00CE64E3"/>
    <w:rsid w:val="00CE6712"/>
    <w:rsid w:val="00CE6FC2"/>
    <w:rsid w:val="00CF2E18"/>
    <w:rsid w:val="00CF3471"/>
    <w:rsid w:val="00CF3B64"/>
    <w:rsid w:val="00CF545C"/>
    <w:rsid w:val="00CF5927"/>
    <w:rsid w:val="00CF5B54"/>
    <w:rsid w:val="00CF774F"/>
    <w:rsid w:val="00D02894"/>
    <w:rsid w:val="00D04D73"/>
    <w:rsid w:val="00D055CD"/>
    <w:rsid w:val="00D06B1A"/>
    <w:rsid w:val="00D13104"/>
    <w:rsid w:val="00D15A8B"/>
    <w:rsid w:val="00D15B1B"/>
    <w:rsid w:val="00D16BD0"/>
    <w:rsid w:val="00D221BD"/>
    <w:rsid w:val="00D22A0A"/>
    <w:rsid w:val="00D22A4A"/>
    <w:rsid w:val="00D22ED7"/>
    <w:rsid w:val="00D24364"/>
    <w:rsid w:val="00D254D7"/>
    <w:rsid w:val="00D25B0D"/>
    <w:rsid w:val="00D25D1E"/>
    <w:rsid w:val="00D30E77"/>
    <w:rsid w:val="00D31B23"/>
    <w:rsid w:val="00D329ED"/>
    <w:rsid w:val="00D35066"/>
    <w:rsid w:val="00D35FCF"/>
    <w:rsid w:val="00D37B4A"/>
    <w:rsid w:val="00D411A8"/>
    <w:rsid w:val="00D413C9"/>
    <w:rsid w:val="00D4377C"/>
    <w:rsid w:val="00D452DE"/>
    <w:rsid w:val="00D46807"/>
    <w:rsid w:val="00D47033"/>
    <w:rsid w:val="00D523A7"/>
    <w:rsid w:val="00D52CF5"/>
    <w:rsid w:val="00D533B3"/>
    <w:rsid w:val="00D53ECD"/>
    <w:rsid w:val="00D55234"/>
    <w:rsid w:val="00D557FE"/>
    <w:rsid w:val="00D55B0D"/>
    <w:rsid w:val="00D573C2"/>
    <w:rsid w:val="00D6057E"/>
    <w:rsid w:val="00D60ED6"/>
    <w:rsid w:val="00D648D8"/>
    <w:rsid w:val="00D65B93"/>
    <w:rsid w:val="00D6752A"/>
    <w:rsid w:val="00D6757A"/>
    <w:rsid w:val="00D6784E"/>
    <w:rsid w:val="00D70ED3"/>
    <w:rsid w:val="00D710B5"/>
    <w:rsid w:val="00D7115F"/>
    <w:rsid w:val="00D7172A"/>
    <w:rsid w:val="00D72996"/>
    <w:rsid w:val="00D7505B"/>
    <w:rsid w:val="00D768E7"/>
    <w:rsid w:val="00D769C5"/>
    <w:rsid w:val="00D80562"/>
    <w:rsid w:val="00D810E6"/>
    <w:rsid w:val="00D82016"/>
    <w:rsid w:val="00D87880"/>
    <w:rsid w:val="00D9032B"/>
    <w:rsid w:val="00D9172F"/>
    <w:rsid w:val="00D91C94"/>
    <w:rsid w:val="00D91E35"/>
    <w:rsid w:val="00D92190"/>
    <w:rsid w:val="00D9296A"/>
    <w:rsid w:val="00D93B7C"/>
    <w:rsid w:val="00D94691"/>
    <w:rsid w:val="00D961FA"/>
    <w:rsid w:val="00D9674E"/>
    <w:rsid w:val="00D96A8D"/>
    <w:rsid w:val="00DA5844"/>
    <w:rsid w:val="00DA600A"/>
    <w:rsid w:val="00DA6F3D"/>
    <w:rsid w:val="00DA7EEB"/>
    <w:rsid w:val="00DB027B"/>
    <w:rsid w:val="00DB0D3A"/>
    <w:rsid w:val="00DB12A7"/>
    <w:rsid w:val="00DB220D"/>
    <w:rsid w:val="00DB33D4"/>
    <w:rsid w:val="00DB3584"/>
    <w:rsid w:val="00DB3E22"/>
    <w:rsid w:val="00DB442E"/>
    <w:rsid w:val="00DB4940"/>
    <w:rsid w:val="00DB6AD9"/>
    <w:rsid w:val="00DC12C2"/>
    <w:rsid w:val="00DC165A"/>
    <w:rsid w:val="00DC2640"/>
    <w:rsid w:val="00DC3728"/>
    <w:rsid w:val="00DC4C67"/>
    <w:rsid w:val="00DC75D3"/>
    <w:rsid w:val="00DD1681"/>
    <w:rsid w:val="00DD2575"/>
    <w:rsid w:val="00DD329B"/>
    <w:rsid w:val="00DD3C17"/>
    <w:rsid w:val="00DD49CC"/>
    <w:rsid w:val="00DD4E76"/>
    <w:rsid w:val="00DD547C"/>
    <w:rsid w:val="00DD6CD4"/>
    <w:rsid w:val="00DD77C6"/>
    <w:rsid w:val="00DE0915"/>
    <w:rsid w:val="00DE4F70"/>
    <w:rsid w:val="00DE5DF7"/>
    <w:rsid w:val="00DE6AF7"/>
    <w:rsid w:val="00DE74DF"/>
    <w:rsid w:val="00DF455C"/>
    <w:rsid w:val="00DF4AC8"/>
    <w:rsid w:val="00DF51B3"/>
    <w:rsid w:val="00DF56B6"/>
    <w:rsid w:val="00DF6273"/>
    <w:rsid w:val="00DF6F9C"/>
    <w:rsid w:val="00DF7ED5"/>
    <w:rsid w:val="00E00337"/>
    <w:rsid w:val="00E004EA"/>
    <w:rsid w:val="00E00638"/>
    <w:rsid w:val="00E00B12"/>
    <w:rsid w:val="00E00D34"/>
    <w:rsid w:val="00E022B9"/>
    <w:rsid w:val="00E04388"/>
    <w:rsid w:val="00E07C93"/>
    <w:rsid w:val="00E07C94"/>
    <w:rsid w:val="00E10586"/>
    <w:rsid w:val="00E1184E"/>
    <w:rsid w:val="00E12E0C"/>
    <w:rsid w:val="00E1484A"/>
    <w:rsid w:val="00E153E5"/>
    <w:rsid w:val="00E1585F"/>
    <w:rsid w:val="00E15B78"/>
    <w:rsid w:val="00E164B7"/>
    <w:rsid w:val="00E17A31"/>
    <w:rsid w:val="00E17C01"/>
    <w:rsid w:val="00E20218"/>
    <w:rsid w:val="00E207C6"/>
    <w:rsid w:val="00E209C4"/>
    <w:rsid w:val="00E20AE3"/>
    <w:rsid w:val="00E212D6"/>
    <w:rsid w:val="00E22710"/>
    <w:rsid w:val="00E22D00"/>
    <w:rsid w:val="00E23732"/>
    <w:rsid w:val="00E23AED"/>
    <w:rsid w:val="00E242A6"/>
    <w:rsid w:val="00E244D3"/>
    <w:rsid w:val="00E32138"/>
    <w:rsid w:val="00E33ADE"/>
    <w:rsid w:val="00E33EE6"/>
    <w:rsid w:val="00E34175"/>
    <w:rsid w:val="00E34B11"/>
    <w:rsid w:val="00E3511C"/>
    <w:rsid w:val="00E35862"/>
    <w:rsid w:val="00E4022A"/>
    <w:rsid w:val="00E409C3"/>
    <w:rsid w:val="00E40E89"/>
    <w:rsid w:val="00E41BC7"/>
    <w:rsid w:val="00E41FA5"/>
    <w:rsid w:val="00E423E9"/>
    <w:rsid w:val="00E436AB"/>
    <w:rsid w:val="00E4373D"/>
    <w:rsid w:val="00E43BDE"/>
    <w:rsid w:val="00E43E34"/>
    <w:rsid w:val="00E45167"/>
    <w:rsid w:val="00E45D0F"/>
    <w:rsid w:val="00E4690B"/>
    <w:rsid w:val="00E500F0"/>
    <w:rsid w:val="00E514FA"/>
    <w:rsid w:val="00E53785"/>
    <w:rsid w:val="00E56316"/>
    <w:rsid w:val="00E57A41"/>
    <w:rsid w:val="00E57BB8"/>
    <w:rsid w:val="00E6053D"/>
    <w:rsid w:val="00E60621"/>
    <w:rsid w:val="00E60FA6"/>
    <w:rsid w:val="00E62D49"/>
    <w:rsid w:val="00E6378F"/>
    <w:rsid w:val="00E64533"/>
    <w:rsid w:val="00E6584A"/>
    <w:rsid w:val="00E65A88"/>
    <w:rsid w:val="00E6769E"/>
    <w:rsid w:val="00E70085"/>
    <w:rsid w:val="00E71454"/>
    <w:rsid w:val="00E74295"/>
    <w:rsid w:val="00E74644"/>
    <w:rsid w:val="00E74D2C"/>
    <w:rsid w:val="00E75104"/>
    <w:rsid w:val="00E7771D"/>
    <w:rsid w:val="00E811CE"/>
    <w:rsid w:val="00E8125D"/>
    <w:rsid w:val="00E81ECD"/>
    <w:rsid w:val="00E86C7D"/>
    <w:rsid w:val="00E90923"/>
    <w:rsid w:val="00E92E91"/>
    <w:rsid w:val="00E93172"/>
    <w:rsid w:val="00E9378A"/>
    <w:rsid w:val="00E94FB1"/>
    <w:rsid w:val="00E95820"/>
    <w:rsid w:val="00E96290"/>
    <w:rsid w:val="00E963EC"/>
    <w:rsid w:val="00E967EF"/>
    <w:rsid w:val="00E977C2"/>
    <w:rsid w:val="00EA0167"/>
    <w:rsid w:val="00EA0E67"/>
    <w:rsid w:val="00EA11F6"/>
    <w:rsid w:val="00EA3CCD"/>
    <w:rsid w:val="00EA512B"/>
    <w:rsid w:val="00EA5841"/>
    <w:rsid w:val="00EA685F"/>
    <w:rsid w:val="00EA7665"/>
    <w:rsid w:val="00EA7F3F"/>
    <w:rsid w:val="00EB1488"/>
    <w:rsid w:val="00EB301F"/>
    <w:rsid w:val="00EB3D29"/>
    <w:rsid w:val="00EB6585"/>
    <w:rsid w:val="00EB7C49"/>
    <w:rsid w:val="00EC1725"/>
    <w:rsid w:val="00EC264E"/>
    <w:rsid w:val="00EC28B6"/>
    <w:rsid w:val="00EC38DB"/>
    <w:rsid w:val="00EC4645"/>
    <w:rsid w:val="00EC5364"/>
    <w:rsid w:val="00EC64D8"/>
    <w:rsid w:val="00EC671D"/>
    <w:rsid w:val="00EC6913"/>
    <w:rsid w:val="00EC6D9C"/>
    <w:rsid w:val="00EC6E05"/>
    <w:rsid w:val="00EC7B40"/>
    <w:rsid w:val="00EC7E85"/>
    <w:rsid w:val="00ED3B18"/>
    <w:rsid w:val="00ED4269"/>
    <w:rsid w:val="00ED4A9A"/>
    <w:rsid w:val="00ED5253"/>
    <w:rsid w:val="00ED647C"/>
    <w:rsid w:val="00ED75D2"/>
    <w:rsid w:val="00ED7976"/>
    <w:rsid w:val="00EE2E8C"/>
    <w:rsid w:val="00EE2F99"/>
    <w:rsid w:val="00EE391E"/>
    <w:rsid w:val="00EE43D1"/>
    <w:rsid w:val="00EE65FD"/>
    <w:rsid w:val="00EE7B0F"/>
    <w:rsid w:val="00EF003D"/>
    <w:rsid w:val="00EF10E9"/>
    <w:rsid w:val="00EF430B"/>
    <w:rsid w:val="00EF4BD7"/>
    <w:rsid w:val="00F00409"/>
    <w:rsid w:val="00F005F2"/>
    <w:rsid w:val="00F009C1"/>
    <w:rsid w:val="00F01E80"/>
    <w:rsid w:val="00F020AB"/>
    <w:rsid w:val="00F03255"/>
    <w:rsid w:val="00F054B1"/>
    <w:rsid w:val="00F05F33"/>
    <w:rsid w:val="00F1067C"/>
    <w:rsid w:val="00F1096C"/>
    <w:rsid w:val="00F10B94"/>
    <w:rsid w:val="00F11520"/>
    <w:rsid w:val="00F12295"/>
    <w:rsid w:val="00F13A16"/>
    <w:rsid w:val="00F14053"/>
    <w:rsid w:val="00F142E4"/>
    <w:rsid w:val="00F1481E"/>
    <w:rsid w:val="00F14A80"/>
    <w:rsid w:val="00F156DE"/>
    <w:rsid w:val="00F15928"/>
    <w:rsid w:val="00F15D0A"/>
    <w:rsid w:val="00F1739E"/>
    <w:rsid w:val="00F1788C"/>
    <w:rsid w:val="00F208C3"/>
    <w:rsid w:val="00F2123A"/>
    <w:rsid w:val="00F21363"/>
    <w:rsid w:val="00F2439A"/>
    <w:rsid w:val="00F24990"/>
    <w:rsid w:val="00F24B0A"/>
    <w:rsid w:val="00F27070"/>
    <w:rsid w:val="00F309AB"/>
    <w:rsid w:val="00F30FAF"/>
    <w:rsid w:val="00F317D9"/>
    <w:rsid w:val="00F31F16"/>
    <w:rsid w:val="00F33987"/>
    <w:rsid w:val="00F33C3E"/>
    <w:rsid w:val="00F355F4"/>
    <w:rsid w:val="00F40420"/>
    <w:rsid w:val="00F424E5"/>
    <w:rsid w:val="00F42778"/>
    <w:rsid w:val="00F427D6"/>
    <w:rsid w:val="00F42952"/>
    <w:rsid w:val="00F42DE2"/>
    <w:rsid w:val="00F431F8"/>
    <w:rsid w:val="00F46518"/>
    <w:rsid w:val="00F50C9C"/>
    <w:rsid w:val="00F513DC"/>
    <w:rsid w:val="00F525BB"/>
    <w:rsid w:val="00F53943"/>
    <w:rsid w:val="00F5420F"/>
    <w:rsid w:val="00F5444B"/>
    <w:rsid w:val="00F557C1"/>
    <w:rsid w:val="00F569EA"/>
    <w:rsid w:val="00F56D28"/>
    <w:rsid w:val="00F606EB"/>
    <w:rsid w:val="00F62156"/>
    <w:rsid w:val="00F6267B"/>
    <w:rsid w:val="00F626AE"/>
    <w:rsid w:val="00F64C33"/>
    <w:rsid w:val="00F67A7B"/>
    <w:rsid w:val="00F7288D"/>
    <w:rsid w:val="00F728D7"/>
    <w:rsid w:val="00F75027"/>
    <w:rsid w:val="00F84388"/>
    <w:rsid w:val="00F848D1"/>
    <w:rsid w:val="00F86BC6"/>
    <w:rsid w:val="00F86D7F"/>
    <w:rsid w:val="00F900BB"/>
    <w:rsid w:val="00F90310"/>
    <w:rsid w:val="00F90A58"/>
    <w:rsid w:val="00F92825"/>
    <w:rsid w:val="00F9410C"/>
    <w:rsid w:val="00F9570C"/>
    <w:rsid w:val="00F9588D"/>
    <w:rsid w:val="00F97662"/>
    <w:rsid w:val="00F97723"/>
    <w:rsid w:val="00F97BFC"/>
    <w:rsid w:val="00F97E66"/>
    <w:rsid w:val="00FA1166"/>
    <w:rsid w:val="00FA1922"/>
    <w:rsid w:val="00FA1E85"/>
    <w:rsid w:val="00FA200A"/>
    <w:rsid w:val="00FA2961"/>
    <w:rsid w:val="00FA34EA"/>
    <w:rsid w:val="00FA53FE"/>
    <w:rsid w:val="00FA6D41"/>
    <w:rsid w:val="00FA7B60"/>
    <w:rsid w:val="00FA7BE5"/>
    <w:rsid w:val="00FB0ACF"/>
    <w:rsid w:val="00FB1788"/>
    <w:rsid w:val="00FB1C42"/>
    <w:rsid w:val="00FB2124"/>
    <w:rsid w:val="00FB371F"/>
    <w:rsid w:val="00FB3D66"/>
    <w:rsid w:val="00FC0719"/>
    <w:rsid w:val="00FC1217"/>
    <w:rsid w:val="00FC4019"/>
    <w:rsid w:val="00FC6C16"/>
    <w:rsid w:val="00FD159B"/>
    <w:rsid w:val="00FD19D2"/>
    <w:rsid w:val="00FD5545"/>
    <w:rsid w:val="00FD6220"/>
    <w:rsid w:val="00FD6372"/>
    <w:rsid w:val="00FD685F"/>
    <w:rsid w:val="00FD6B29"/>
    <w:rsid w:val="00FD7878"/>
    <w:rsid w:val="00FD7BED"/>
    <w:rsid w:val="00FE06CE"/>
    <w:rsid w:val="00FE2958"/>
    <w:rsid w:val="00FE33C1"/>
    <w:rsid w:val="00FE5D25"/>
    <w:rsid w:val="00FE64CD"/>
    <w:rsid w:val="00FE6950"/>
    <w:rsid w:val="00FE764E"/>
    <w:rsid w:val="00FF0BC7"/>
    <w:rsid w:val="00FF24C5"/>
    <w:rsid w:val="00FF2B81"/>
    <w:rsid w:val="00FF2BC2"/>
    <w:rsid w:val="00FF4306"/>
    <w:rsid w:val="00FF5152"/>
    <w:rsid w:val="00FF66C4"/>
    <w:rsid w:val="00FF6CE9"/>
    <w:rsid w:val="00FF757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39f,#09f"/>
    </o:shapedefaults>
    <o:shapelayout v:ext="edit">
      <o:idmap v:ext="edit" data="1"/>
    </o:shapelayout>
  </w:shapeDefaults>
  <w:decimalSymbol w:val=","/>
  <w:listSeparator w:val=";"/>
  <w14:docId w14:val="19B31487"/>
  <w15:chartTrackingRefBased/>
  <w15:docId w15:val="{97AF765B-4333-44CB-9176-7B978CA44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l-GR" w:eastAsia="el-GR"/>
    </w:rPr>
  </w:style>
  <w:style w:type="paragraph" w:styleId="Heading1">
    <w:name w:val="heading 1"/>
    <w:basedOn w:val="Normal"/>
    <w:next w:val="Normal"/>
    <w:link w:val="Heading1Char"/>
    <w:uiPriority w:val="9"/>
    <w:qFormat/>
    <w:rsid w:val="008017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E695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E695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12E8D"/>
    <w:rPr>
      <w:color w:val="0000FF"/>
      <w:u w:val="single"/>
    </w:rPr>
  </w:style>
  <w:style w:type="paragraph" w:styleId="BalloonText">
    <w:name w:val="Balloon Text"/>
    <w:basedOn w:val="Normal"/>
    <w:semiHidden/>
    <w:rsid w:val="00212E8D"/>
    <w:rPr>
      <w:rFonts w:ascii="Tahoma" w:hAnsi="Tahoma" w:cs="Tahoma"/>
      <w:sz w:val="16"/>
      <w:szCs w:val="16"/>
    </w:rPr>
  </w:style>
  <w:style w:type="paragraph" w:styleId="Header">
    <w:name w:val="header"/>
    <w:basedOn w:val="Normal"/>
    <w:rsid w:val="00A12CF5"/>
    <w:pPr>
      <w:tabs>
        <w:tab w:val="center" w:pos="4153"/>
        <w:tab w:val="right" w:pos="8306"/>
      </w:tabs>
    </w:pPr>
  </w:style>
  <w:style w:type="paragraph" w:styleId="Footer">
    <w:name w:val="footer"/>
    <w:basedOn w:val="Normal"/>
    <w:link w:val="FooterChar"/>
    <w:uiPriority w:val="99"/>
    <w:rsid w:val="00A12CF5"/>
    <w:pPr>
      <w:tabs>
        <w:tab w:val="center" w:pos="4153"/>
        <w:tab w:val="right" w:pos="8306"/>
      </w:tabs>
    </w:pPr>
  </w:style>
  <w:style w:type="paragraph" w:styleId="ListParagraph">
    <w:name w:val="List Paragraph"/>
    <w:basedOn w:val="Normal"/>
    <w:uiPriority w:val="34"/>
    <w:qFormat/>
    <w:rsid w:val="00046D6F"/>
    <w:pPr>
      <w:widowControl w:val="0"/>
      <w:ind w:leftChars="200" w:left="480"/>
    </w:pPr>
    <w:rPr>
      <w:rFonts w:ascii="Calibri" w:eastAsia="PMingLiU" w:hAnsi="Calibri"/>
      <w:kern w:val="2"/>
      <w:szCs w:val="22"/>
      <w:lang w:eastAsia="zh-TW"/>
    </w:rPr>
  </w:style>
  <w:style w:type="paragraph" w:customStyle="1" w:styleId="Char">
    <w:name w:val="Char"/>
    <w:basedOn w:val="Normal"/>
    <w:rsid w:val="007B4C81"/>
    <w:pPr>
      <w:widowControl w:val="0"/>
      <w:jc w:val="both"/>
    </w:pPr>
    <w:rPr>
      <w:rFonts w:ascii="Arial" w:hAnsi="Arial" w:cs="Arial"/>
      <w:kern w:val="2"/>
      <w:sz w:val="20"/>
      <w:szCs w:val="20"/>
      <w:lang w:val="en-US" w:eastAsia="zh-CN"/>
    </w:rPr>
  </w:style>
  <w:style w:type="paragraph" w:styleId="PlainText">
    <w:name w:val="Plain Text"/>
    <w:basedOn w:val="Normal"/>
    <w:link w:val="PlainTextChar"/>
    <w:uiPriority w:val="99"/>
    <w:unhideWhenUsed/>
    <w:rsid w:val="005F26BF"/>
    <w:pPr>
      <w:widowControl w:val="0"/>
    </w:pPr>
    <w:rPr>
      <w:rFonts w:ascii="Calibri" w:hAnsi="Courier New"/>
      <w:kern w:val="2"/>
      <w:sz w:val="21"/>
      <w:szCs w:val="21"/>
      <w:lang w:val="x-none" w:eastAsia="x-none"/>
    </w:rPr>
  </w:style>
  <w:style w:type="character" w:customStyle="1" w:styleId="PlainTextChar">
    <w:name w:val="Plain Text Char"/>
    <w:link w:val="PlainText"/>
    <w:uiPriority w:val="99"/>
    <w:rsid w:val="005F26BF"/>
    <w:rPr>
      <w:rFonts w:ascii="Calibri" w:hAnsi="Courier New"/>
      <w:kern w:val="2"/>
      <w:sz w:val="21"/>
      <w:szCs w:val="21"/>
      <w:lang w:val="x-none" w:eastAsia="x-none"/>
    </w:rPr>
  </w:style>
  <w:style w:type="character" w:customStyle="1" w:styleId="def">
    <w:name w:val="def"/>
    <w:basedOn w:val="DefaultParagraphFont"/>
    <w:rsid w:val="00D65B93"/>
  </w:style>
  <w:style w:type="paragraph" w:customStyle="1" w:styleId="Default">
    <w:name w:val="Default"/>
    <w:rsid w:val="005D1F88"/>
    <w:pPr>
      <w:widowControl w:val="0"/>
      <w:autoSpaceDE w:val="0"/>
      <w:autoSpaceDN w:val="0"/>
      <w:adjustRightInd w:val="0"/>
    </w:pPr>
    <w:rPr>
      <w:rFonts w:ascii="DFKai-SB" w:eastAsia="DFKai-SB" w:cs="DFKai-SB"/>
      <w:color w:val="000000"/>
      <w:sz w:val="24"/>
      <w:szCs w:val="24"/>
      <w:lang w:eastAsia="zh-TW"/>
    </w:rPr>
  </w:style>
  <w:style w:type="character" w:styleId="PageNumber">
    <w:name w:val="page number"/>
    <w:basedOn w:val="DefaultParagraphFont"/>
    <w:rsid w:val="005441AD"/>
  </w:style>
  <w:style w:type="character" w:customStyle="1" w:styleId="FooterChar">
    <w:name w:val="Footer Char"/>
    <w:link w:val="Footer"/>
    <w:uiPriority w:val="99"/>
    <w:rsid w:val="004C18A9"/>
    <w:rPr>
      <w:sz w:val="24"/>
      <w:szCs w:val="24"/>
      <w:lang w:val="el-GR" w:eastAsia="el-GR"/>
    </w:rPr>
  </w:style>
  <w:style w:type="paragraph" w:customStyle="1" w:styleId="Style1">
    <w:name w:val="Style1"/>
    <w:basedOn w:val="Normal"/>
    <w:link w:val="Style1Char"/>
    <w:autoRedefine/>
    <w:qFormat/>
    <w:rsid w:val="009B6E84"/>
    <w:pPr>
      <w:spacing w:after="160" w:line="360" w:lineRule="auto"/>
      <w:jc w:val="center"/>
    </w:pPr>
    <w:rPr>
      <w:rFonts w:ascii="Calibri" w:hAnsi="Calibri"/>
      <w:b/>
      <w:sz w:val="32"/>
      <w:szCs w:val="28"/>
      <w:u w:val="single"/>
      <w:lang w:val="en-US" w:eastAsia="zh-CN"/>
    </w:rPr>
  </w:style>
  <w:style w:type="character" w:customStyle="1" w:styleId="Style1Char">
    <w:name w:val="Style1 Char"/>
    <w:link w:val="Style1"/>
    <w:rsid w:val="009B6E84"/>
    <w:rPr>
      <w:rFonts w:ascii="Calibri" w:hAnsi="Calibri"/>
      <w:b/>
      <w:sz w:val="32"/>
      <w:szCs w:val="28"/>
      <w:u w:val="single"/>
      <w:lang w:val="en-US"/>
    </w:rPr>
  </w:style>
  <w:style w:type="table" w:styleId="TableGridLight">
    <w:name w:val="Grid Table Light"/>
    <w:basedOn w:val="TableNormal"/>
    <w:uiPriority w:val="40"/>
    <w:rsid w:val="009B6E84"/>
    <w:rPr>
      <w:rFonts w:ascii="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1Char">
    <w:name w:val="Heading 1 Char"/>
    <w:basedOn w:val="DefaultParagraphFont"/>
    <w:link w:val="Heading1"/>
    <w:uiPriority w:val="9"/>
    <w:rsid w:val="0080172E"/>
    <w:rPr>
      <w:rFonts w:asciiTheme="majorHAnsi" w:eastAsiaTheme="majorEastAsia" w:hAnsiTheme="majorHAnsi" w:cstheme="majorBidi"/>
      <w:color w:val="2F5496" w:themeColor="accent1" w:themeShade="BF"/>
      <w:sz w:val="32"/>
      <w:szCs w:val="32"/>
      <w:lang w:val="el-GR" w:eastAsia="el-GR"/>
    </w:rPr>
  </w:style>
  <w:style w:type="paragraph" w:styleId="TOCHeading">
    <w:name w:val="TOC Heading"/>
    <w:basedOn w:val="Heading1"/>
    <w:next w:val="Normal"/>
    <w:uiPriority w:val="39"/>
    <w:unhideWhenUsed/>
    <w:qFormat/>
    <w:rsid w:val="0080172E"/>
    <w:pPr>
      <w:spacing w:line="259" w:lineRule="auto"/>
      <w:outlineLvl w:val="9"/>
    </w:pPr>
    <w:rPr>
      <w:lang w:val="en-US" w:eastAsia="zh-CN"/>
    </w:rPr>
  </w:style>
  <w:style w:type="paragraph" w:styleId="TOC1">
    <w:name w:val="toc 1"/>
    <w:basedOn w:val="Normal"/>
    <w:next w:val="Normal"/>
    <w:autoRedefine/>
    <w:uiPriority w:val="39"/>
    <w:unhideWhenUsed/>
    <w:rsid w:val="0080172E"/>
    <w:pPr>
      <w:widowControl w:val="0"/>
      <w:tabs>
        <w:tab w:val="left" w:pos="1050"/>
        <w:tab w:val="right" w:leader="dot" w:pos="8296"/>
      </w:tabs>
      <w:jc w:val="both"/>
    </w:pPr>
    <w:rPr>
      <w:rFonts w:asciiTheme="minorHAnsi" w:eastAsiaTheme="minorEastAsia" w:hAnsiTheme="minorHAnsi" w:cstheme="minorBidi"/>
      <w:b/>
      <w:noProof/>
      <w:kern w:val="2"/>
      <w:sz w:val="30"/>
      <w:szCs w:val="30"/>
      <w:lang w:val="en-US" w:eastAsia="zh-CN"/>
    </w:rPr>
  </w:style>
  <w:style w:type="paragraph" w:styleId="TOC2">
    <w:name w:val="toc 2"/>
    <w:basedOn w:val="Normal"/>
    <w:next w:val="Normal"/>
    <w:autoRedefine/>
    <w:uiPriority w:val="39"/>
    <w:unhideWhenUsed/>
    <w:rsid w:val="0080172E"/>
    <w:pPr>
      <w:widowControl w:val="0"/>
      <w:tabs>
        <w:tab w:val="right" w:leader="dot" w:pos="8296"/>
      </w:tabs>
      <w:ind w:leftChars="200" w:left="420"/>
      <w:jc w:val="both"/>
    </w:pPr>
    <w:rPr>
      <w:rFonts w:asciiTheme="minorHAnsi" w:eastAsiaTheme="minorEastAsia" w:hAnsiTheme="minorHAnsi" w:cstheme="minorBidi"/>
      <w:noProof/>
      <w:kern w:val="2"/>
      <w:lang w:val="en-US" w:eastAsia="zh-CN"/>
    </w:rPr>
  </w:style>
  <w:style w:type="paragraph" w:styleId="NormalWeb">
    <w:name w:val="Normal (Web)"/>
    <w:basedOn w:val="Normal"/>
    <w:uiPriority w:val="99"/>
    <w:semiHidden/>
    <w:unhideWhenUsed/>
    <w:rsid w:val="00175BE9"/>
    <w:pPr>
      <w:spacing w:before="100" w:beforeAutospacing="1" w:after="100" w:afterAutospacing="1"/>
    </w:pPr>
    <w:rPr>
      <w:rFonts w:eastAsia="Times New Roman"/>
    </w:rPr>
  </w:style>
  <w:style w:type="character" w:customStyle="1" w:styleId="Heading2Char">
    <w:name w:val="Heading 2 Char"/>
    <w:basedOn w:val="DefaultParagraphFont"/>
    <w:link w:val="Heading2"/>
    <w:uiPriority w:val="9"/>
    <w:semiHidden/>
    <w:rsid w:val="00FE6950"/>
    <w:rPr>
      <w:rFonts w:asciiTheme="majorHAnsi" w:eastAsiaTheme="majorEastAsia" w:hAnsiTheme="majorHAnsi" w:cstheme="majorBidi"/>
      <w:color w:val="2F5496" w:themeColor="accent1" w:themeShade="BF"/>
      <w:sz w:val="26"/>
      <w:szCs w:val="26"/>
      <w:lang w:val="el-GR" w:eastAsia="el-GR"/>
    </w:rPr>
  </w:style>
  <w:style w:type="character" w:customStyle="1" w:styleId="Heading3Char">
    <w:name w:val="Heading 3 Char"/>
    <w:basedOn w:val="DefaultParagraphFont"/>
    <w:link w:val="Heading3"/>
    <w:uiPriority w:val="9"/>
    <w:semiHidden/>
    <w:rsid w:val="00FE6950"/>
    <w:rPr>
      <w:rFonts w:asciiTheme="majorHAnsi" w:eastAsiaTheme="majorEastAsia" w:hAnsiTheme="majorHAnsi" w:cstheme="majorBidi"/>
      <w:color w:val="1F3763" w:themeColor="accent1" w:themeShade="7F"/>
      <w:sz w:val="24"/>
      <w:szCs w:val="24"/>
      <w:lang w:val="el-GR" w:eastAsia="el-GR"/>
    </w:rPr>
  </w:style>
  <w:style w:type="character" w:styleId="CommentReference">
    <w:name w:val="annotation reference"/>
    <w:basedOn w:val="DefaultParagraphFont"/>
    <w:uiPriority w:val="99"/>
    <w:semiHidden/>
    <w:unhideWhenUsed/>
    <w:rsid w:val="00C83BFA"/>
    <w:rPr>
      <w:sz w:val="16"/>
      <w:szCs w:val="16"/>
    </w:rPr>
  </w:style>
  <w:style w:type="paragraph" w:styleId="CommentText">
    <w:name w:val="annotation text"/>
    <w:basedOn w:val="Normal"/>
    <w:link w:val="CommentTextChar"/>
    <w:uiPriority w:val="99"/>
    <w:unhideWhenUsed/>
    <w:rsid w:val="00C83BFA"/>
    <w:rPr>
      <w:sz w:val="20"/>
      <w:szCs w:val="20"/>
    </w:rPr>
  </w:style>
  <w:style w:type="character" w:customStyle="1" w:styleId="CommentTextChar">
    <w:name w:val="Comment Text Char"/>
    <w:basedOn w:val="DefaultParagraphFont"/>
    <w:link w:val="CommentText"/>
    <w:uiPriority w:val="99"/>
    <w:rsid w:val="00C83BFA"/>
    <w:rPr>
      <w:lang w:val="el-GR" w:eastAsia="el-GR"/>
    </w:rPr>
  </w:style>
  <w:style w:type="paragraph" w:styleId="CommentSubject">
    <w:name w:val="annotation subject"/>
    <w:basedOn w:val="CommentText"/>
    <w:next w:val="CommentText"/>
    <w:link w:val="CommentSubjectChar"/>
    <w:uiPriority w:val="99"/>
    <w:semiHidden/>
    <w:unhideWhenUsed/>
    <w:rsid w:val="00C83BFA"/>
    <w:rPr>
      <w:b/>
      <w:bCs/>
    </w:rPr>
  </w:style>
  <w:style w:type="character" w:customStyle="1" w:styleId="CommentSubjectChar">
    <w:name w:val="Comment Subject Char"/>
    <w:basedOn w:val="CommentTextChar"/>
    <w:link w:val="CommentSubject"/>
    <w:uiPriority w:val="99"/>
    <w:semiHidden/>
    <w:rsid w:val="00C83BFA"/>
    <w:rPr>
      <w:b/>
      <w:bCs/>
      <w:lang w:val="el-GR" w:eastAsia="el-GR"/>
    </w:rPr>
  </w:style>
  <w:style w:type="paragraph" w:styleId="Revision">
    <w:name w:val="Revision"/>
    <w:hidden/>
    <w:uiPriority w:val="99"/>
    <w:semiHidden/>
    <w:rsid w:val="008C74E4"/>
    <w:rPr>
      <w:sz w:val="24"/>
      <w:szCs w:val="24"/>
      <w:lang w:val="el-GR" w:eastAsia="el-GR"/>
    </w:rPr>
  </w:style>
  <w:style w:type="character" w:customStyle="1" w:styleId="UnresolvedMention1">
    <w:name w:val="Unresolved Mention1"/>
    <w:basedOn w:val="DefaultParagraphFont"/>
    <w:uiPriority w:val="99"/>
    <w:semiHidden/>
    <w:unhideWhenUsed/>
    <w:rsid w:val="00744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02832">
      <w:bodyDiv w:val="1"/>
      <w:marLeft w:val="0"/>
      <w:marRight w:val="0"/>
      <w:marTop w:val="0"/>
      <w:marBottom w:val="0"/>
      <w:divBdr>
        <w:top w:val="none" w:sz="0" w:space="0" w:color="auto"/>
        <w:left w:val="none" w:sz="0" w:space="0" w:color="auto"/>
        <w:bottom w:val="none" w:sz="0" w:space="0" w:color="auto"/>
        <w:right w:val="none" w:sz="0" w:space="0" w:color="auto"/>
      </w:divBdr>
    </w:div>
    <w:div w:id="178545861">
      <w:bodyDiv w:val="1"/>
      <w:marLeft w:val="0"/>
      <w:marRight w:val="0"/>
      <w:marTop w:val="0"/>
      <w:marBottom w:val="0"/>
      <w:divBdr>
        <w:top w:val="none" w:sz="0" w:space="0" w:color="auto"/>
        <w:left w:val="none" w:sz="0" w:space="0" w:color="auto"/>
        <w:bottom w:val="none" w:sz="0" w:space="0" w:color="auto"/>
        <w:right w:val="none" w:sz="0" w:space="0" w:color="auto"/>
      </w:divBdr>
    </w:div>
    <w:div w:id="265236202">
      <w:bodyDiv w:val="1"/>
      <w:marLeft w:val="0"/>
      <w:marRight w:val="0"/>
      <w:marTop w:val="0"/>
      <w:marBottom w:val="0"/>
      <w:divBdr>
        <w:top w:val="none" w:sz="0" w:space="0" w:color="auto"/>
        <w:left w:val="none" w:sz="0" w:space="0" w:color="auto"/>
        <w:bottom w:val="none" w:sz="0" w:space="0" w:color="auto"/>
        <w:right w:val="none" w:sz="0" w:space="0" w:color="auto"/>
      </w:divBdr>
    </w:div>
    <w:div w:id="304509147">
      <w:bodyDiv w:val="1"/>
      <w:marLeft w:val="0"/>
      <w:marRight w:val="0"/>
      <w:marTop w:val="0"/>
      <w:marBottom w:val="0"/>
      <w:divBdr>
        <w:top w:val="none" w:sz="0" w:space="0" w:color="auto"/>
        <w:left w:val="none" w:sz="0" w:space="0" w:color="auto"/>
        <w:bottom w:val="none" w:sz="0" w:space="0" w:color="auto"/>
        <w:right w:val="none" w:sz="0" w:space="0" w:color="auto"/>
      </w:divBdr>
    </w:div>
    <w:div w:id="405372916">
      <w:bodyDiv w:val="1"/>
      <w:marLeft w:val="0"/>
      <w:marRight w:val="0"/>
      <w:marTop w:val="0"/>
      <w:marBottom w:val="0"/>
      <w:divBdr>
        <w:top w:val="none" w:sz="0" w:space="0" w:color="auto"/>
        <w:left w:val="none" w:sz="0" w:space="0" w:color="auto"/>
        <w:bottom w:val="none" w:sz="0" w:space="0" w:color="auto"/>
        <w:right w:val="none" w:sz="0" w:space="0" w:color="auto"/>
      </w:divBdr>
    </w:div>
    <w:div w:id="479078673">
      <w:bodyDiv w:val="1"/>
      <w:marLeft w:val="0"/>
      <w:marRight w:val="0"/>
      <w:marTop w:val="0"/>
      <w:marBottom w:val="0"/>
      <w:divBdr>
        <w:top w:val="none" w:sz="0" w:space="0" w:color="auto"/>
        <w:left w:val="none" w:sz="0" w:space="0" w:color="auto"/>
        <w:bottom w:val="none" w:sz="0" w:space="0" w:color="auto"/>
        <w:right w:val="none" w:sz="0" w:space="0" w:color="auto"/>
      </w:divBdr>
    </w:div>
    <w:div w:id="521357062">
      <w:bodyDiv w:val="1"/>
      <w:marLeft w:val="0"/>
      <w:marRight w:val="0"/>
      <w:marTop w:val="0"/>
      <w:marBottom w:val="0"/>
      <w:divBdr>
        <w:top w:val="none" w:sz="0" w:space="0" w:color="auto"/>
        <w:left w:val="none" w:sz="0" w:space="0" w:color="auto"/>
        <w:bottom w:val="none" w:sz="0" w:space="0" w:color="auto"/>
        <w:right w:val="none" w:sz="0" w:space="0" w:color="auto"/>
      </w:divBdr>
    </w:div>
    <w:div w:id="585454776">
      <w:bodyDiv w:val="1"/>
      <w:marLeft w:val="0"/>
      <w:marRight w:val="0"/>
      <w:marTop w:val="0"/>
      <w:marBottom w:val="0"/>
      <w:divBdr>
        <w:top w:val="none" w:sz="0" w:space="0" w:color="auto"/>
        <w:left w:val="none" w:sz="0" w:space="0" w:color="auto"/>
        <w:bottom w:val="none" w:sz="0" w:space="0" w:color="auto"/>
        <w:right w:val="none" w:sz="0" w:space="0" w:color="auto"/>
      </w:divBdr>
    </w:div>
    <w:div w:id="797994866">
      <w:bodyDiv w:val="1"/>
      <w:marLeft w:val="0"/>
      <w:marRight w:val="0"/>
      <w:marTop w:val="0"/>
      <w:marBottom w:val="0"/>
      <w:divBdr>
        <w:top w:val="none" w:sz="0" w:space="0" w:color="auto"/>
        <w:left w:val="none" w:sz="0" w:space="0" w:color="auto"/>
        <w:bottom w:val="none" w:sz="0" w:space="0" w:color="auto"/>
        <w:right w:val="none" w:sz="0" w:space="0" w:color="auto"/>
      </w:divBdr>
    </w:div>
    <w:div w:id="823862833">
      <w:bodyDiv w:val="1"/>
      <w:marLeft w:val="0"/>
      <w:marRight w:val="0"/>
      <w:marTop w:val="0"/>
      <w:marBottom w:val="0"/>
      <w:divBdr>
        <w:top w:val="none" w:sz="0" w:space="0" w:color="auto"/>
        <w:left w:val="none" w:sz="0" w:space="0" w:color="auto"/>
        <w:bottom w:val="none" w:sz="0" w:space="0" w:color="auto"/>
        <w:right w:val="none" w:sz="0" w:space="0" w:color="auto"/>
      </w:divBdr>
    </w:div>
    <w:div w:id="849640881">
      <w:bodyDiv w:val="1"/>
      <w:marLeft w:val="0"/>
      <w:marRight w:val="0"/>
      <w:marTop w:val="0"/>
      <w:marBottom w:val="0"/>
      <w:divBdr>
        <w:top w:val="none" w:sz="0" w:space="0" w:color="auto"/>
        <w:left w:val="none" w:sz="0" w:space="0" w:color="auto"/>
        <w:bottom w:val="none" w:sz="0" w:space="0" w:color="auto"/>
        <w:right w:val="none" w:sz="0" w:space="0" w:color="auto"/>
      </w:divBdr>
    </w:div>
    <w:div w:id="871498318">
      <w:bodyDiv w:val="1"/>
      <w:marLeft w:val="0"/>
      <w:marRight w:val="0"/>
      <w:marTop w:val="0"/>
      <w:marBottom w:val="0"/>
      <w:divBdr>
        <w:top w:val="none" w:sz="0" w:space="0" w:color="auto"/>
        <w:left w:val="none" w:sz="0" w:space="0" w:color="auto"/>
        <w:bottom w:val="none" w:sz="0" w:space="0" w:color="auto"/>
        <w:right w:val="none" w:sz="0" w:space="0" w:color="auto"/>
      </w:divBdr>
    </w:div>
    <w:div w:id="1012344758">
      <w:bodyDiv w:val="1"/>
      <w:marLeft w:val="0"/>
      <w:marRight w:val="0"/>
      <w:marTop w:val="0"/>
      <w:marBottom w:val="0"/>
      <w:divBdr>
        <w:top w:val="none" w:sz="0" w:space="0" w:color="auto"/>
        <w:left w:val="none" w:sz="0" w:space="0" w:color="auto"/>
        <w:bottom w:val="none" w:sz="0" w:space="0" w:color="auto"/>
        <w:right w:val="none" w:sz="0" w:space="0" w:color="auto"/>
      </w:divBdr>
    </w:div>
    <w:div w:id="1283267449">
      <w:bodyDiv w:val="1"/>
      <w:marLeft w:val="0"/>
      <w:marRight w:val="0"/>
      <w:marTop w:val="0"/>
      <w:marBottom w:val="0"/>
      <w:divBdr>
        <w:top w:val="none" w:sz="0" w:space="0" w:color="auto"/>
        <w:left w:val="none" w:sz="0" w:space="0" w:color="auto"/>
        <w:bottom w:val="none" w:sz="0" w:space="0" w:color="auto"/>
        <w:right w:val="none" w:sz="0" w:space="0" w:color="auto"/>
      </w:divBdr>
    </w:div>
    <w:div w:id="1380935808">
      <w:bodyDiv w:val="1"/>
      <w:marLeft w:val="0"/>
      <w:marRight w:val="0"/>
      <w:marTop w:val="0"/>
      <w:marBottom w:val="0"/>
      <w:divBdr>
        <w:top w:val="none" w:sz="0" w:space="0" w:color="auto"/>
        <w:left w:val="none" w:sz="0" w:space="0" w:color="auto"/>
        <w:bottom w:val="none" w:sz="0" w:space="0" w:color="auto"/>
        <w:right w:val="none" w:sz="0" w:space="0" w:color="auto"/>
      </w:divBdr>
    </w:div>
    <w:div w:id="1415711544">
      <w:bodyDiv w:val="1"/>
      <w:marLeft w:val="0"/>
      <w:marRight w:val="0"/>
      <w:marTop w:val="0"/>
      <w:marBottom w:val="0"/>
      <w:divBdr>
        <w:top w:val="none" w:sz="0" w:space="0" w:color="auto"/>
        <w:left w:val="none" w:sz="0" w:space="0" w:color="auto"/>
        <w:bottom w:val="none" w:sz="0" w:space="0" w:color="auto"/>
        <w:right w:val="none" w:sz="0" w:space="0" w:color="auto"/>
      </w:divBdr>
    </w:div>
    <w:div w:id="1478182828">
      <w:bodyDiv w:val="1"/>
      <w:marLeft w:val="0"/>
      <w:marRight w:val="0"/>
      <w:marTop w:val="0"/>
      <w:marBottom w:val="0"/>
      <w:divBdr>
        <w:top w:val="none" w:sz="0" w:space="0" w:color="auto"/>
        <w:left w:val="none" w:sz="0" w:space="0" w:color="auto"/>
        <w:bottom w:val="none" w:sz="0" w:space="0" w:color="auto"/>
        <w:right w:val="none" w:sz="0" w:space="0" w:color="auto"/>
      </w:divBdr>
    </w:div>
    <w:div w:id="1479225060">
      <w:bodyDiv w:val="1"/>
      <w:marLeft w:val="0"/>
      <w:marRight w:val="0"/>
      <w:marTop w:val="0"/>
      <w:marBottom w:val="0"/>
      <w:divBdr>
        <w:top w:val="none" w:sz="0" w:space="0" w:color="auto"/>
        <w:left w:val="none" w:sz="0" w:space="0" w:color="auto"/>
        <w:bottom w:val="none" w:sz="0" w:space="0" w:color="auto"/>
        <w:right w:val="none" w:sz="0" w:space="0" w:color="auto"/>
      </w:divBdr>
    </w:div>
    <w:div w:id="1489328489">
      <w:bodyDiv w:val="1"/>
      <w:marLeft w:val="0"/>
      <w:marRight w:val="0"/>
      <w:marTop w:val="0"/>
      <w:marBottom w:val="0"/>
      <w:divBdr>
        <w:top w:val="none" w:sz="0" w:space="0" w:color="auto"/>
        <w:left w:val="none" w:sz="0" w:space="0" w:color="auto"/>
        <w:bottom w:val="none" w:sz="0" w:space="0" w:color="auto"/>
        <w:right w:val="none" w:sz="0" w:space="0" w:color="auto"/>
      </w:divBdr>
    </w:div>
    <w:div w:id="1539928984">
      <w:bodyDiv w:val="1"/>
      <w:marLeft w:val="0"/>
      <w:marRight w:val="0"/>
      <w:marTop w:val="0"/>
      <w:marBottom w:val="0"/>
      <w:divBdr>
        <w:top w:val="none" w:sz="0" w:space="0" w:color="auto"/>
        <w:left w:val="none" w:sz="0" w:space="0" w:color="auto"/>
        <w:bottom w:val="none" w:sz="0" w:space="0" w:color="auto"/>
        <w:right w:val="none" w:sz="0" w:space="0" w:color="auto"/>
      </w:divBdr>
    </w:div>
    <w:div w:id="1733038636">
      <w:bodyDiv w:val="1"/>
      <w:marLeft w:val="0"/>
      <w:marRight w:val="0"/>
      <w:marTop w:val="0"/>
      <w:marBottom w:val="0"/>
      <w:divBdr>
        <w:top w:val="none" w:sz="0" w:space="0" w:color="auto"/>
        <w:left w:val="none" w:sz="0" w:space="0" w:color="auto"/>
        <w:bottom w:val="none" w:sz="0" w:space="0" w:color="auto"/>
        <w:right w:val="none" w:sz="0" w:space="0" w:color="auto"/>
      </w:divBdr>
    </w:div>
    <w:div w:id="1765226020">
      <w:bodyDiv w:val="1"/>
      <w:marLeft w:val="0"/>
      <w:marRight w:val="0"/>
      <w:marTop w:val="0"/>
      <w:marBottom w:val="0"/>
      <w:divBdr>
        <w:top w:val="none" w:sz="0" w:space="0" w:color="auto"/>
        <w:left w:val="none" w:sz="0" w:space="0" w:color="auto"/>
        <w:bottom w:val="none" w:sz="0" w:space="0" w:color="auto"/>
        <w:right w:val="none" w:sz="0" w:space="0" w:color="auto"/>
      </w:divBdr>
    </w:div>
    <w:div w:id="1795904728">
      <w:bodyDiv w:val="1"/>
      <w:marLeft w:val="0"/>
      <w:marRight w:val="0"/>
      <w:marTop w:val="0"/>
      <w:marBottom w:val="0"/>
      <w:divBdr>
        <w:top w:val="none" w:sz="0" w:space="0" w:color="auto"/>
        <w:left w:val="none" w:sz="0" w:space="0" w:color="auto"/>
        <w:bottom w:val="none" w:sz="0" w:space="0" w:color="auto"/>
        <w:right w:val="none" w:sz="0" w:space="0" w:color="auto"/>
      </w:divBdr>
    </w:div>
    <w:div w:id="1962686917">
      <w:bodyDiv w:val="1"/>
      <w:marLeft w:val="0"/>
      <w:marRight w:val="0"/>
      <w:marTop w:val="0"/>
      <w:marBottom w:val="0"/>
      <w:divBdr>
        <w:top w:val="none" w:sz="0" w:space="0" w:color="auto"/>
        <w:left w:val="none" w:sz="0" w:space="0" w:color="auto"/>
        <w:bottom w:val="none" w:sz="0" w:space="0" w:color="auto"/>
        <w:right w:val="none" w:sz="0" w:space="0" w:color="auto"/>
      </w:divBdr>
    </w:div>
    <w:div w:id="1982616574">
      <w:bodyDiv w:val="1"/>
      <w:marLeft w:val="0"/>
      <w:marRight w:val="0"/>
      <w:marTop w:val="0"/>
      <w:marBottom w:val="0"/>
      <w:divBdr>
        <w:top w:val="none" w:sz="0" w:space="0" w:color="auto"/>
        <w:left w:val="none" w:sz="0" w:space="0" w:color="auto"/>
        <w:bottom w:val="none" w:sz="0" w:space="0" w:color="auto"/>
        <w:right w:val="none" w:sz="0" w:space="0" w:color="auto"/>
      </w:divBdr>
    </w:div>
    <w:div w:id="2087220178">
      <w:bodyDiv w:val="1"/>
      <w:marLeft w:val="0"/>
      <w:marRight w:val="0"/>
      <w:marTop w:val="0"/>
      <w:marBottom w:val="0"/>
      <w:divBdr>
        <w:top w:val="none" w:sz="0" w:space="0" w:color="auto"/>
        <w:left w:val="none" w:sz="0" w:space="0" w:color="auto"/>
        <w:bottom w:val="none" w:sz="0" w:space="0" w:color="auto"/>
        <w:right w:val="none" w:sz="0" w:space="0" w:color="auto"/>
      </w:divBdr>
    </w:div>
    <w:div w:id="214507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ov.g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ct.com.g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mailto:info@pct.com.gr" TargetMode="External"/><Relationship Id="rId1" Type="http://schemas.openxmlformats.org/officeDocument/2006/relationships/hyperlink" Target="mailto:info@pct.com.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CT&#24037;&#20316;\&#21457;&#25991;&#31295;&#32440;%20letter%20head.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jRmQ3VVBiK0ZnWFl0ckpjZjF2RVM4UTcrTGZLS1VMbDwvZWxoPjxjb25maWc+UENUIExhYmVsaW5nIENvbmZpZ3VyYXRpb248L2NvbmZpZz48cG9sPlBDVCBTLkEuIEJvbGRvbiBKYW1lcyBQb2xpY3k8L3BvbD48c3VtbWFyeT5Ob24gUGVyc29uYWwgUHVibGlj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4L9TYb2PddHCrNRfSXp+KB1/O4qWwyznQbxbYWwcsnY=</DigestValue>
      </Reference>
      <Reference URI="#INFO">
        <DigestMethod Algorithm="http://www.w3.org/2001/04/xmlenc#sha256"/>
        <DigestValue>PpOAKClYSuJN+V5SXBSXfwLk34+t34tq0Q8RwPAtPaQ=</DigestValue>
      </Reference>
    </SignedInfo>
    <SignatureValue>N9Kx3E/pRrMeOciyEu7RWMlnkCJ8QYCMHj2qE83JR4VxO1majG3F1x8nnGGXYTuycs/cqRwCTtqaWcRm992nUQ==</SignatureValue>
    <Object Id="INFO">
      <ArrayOfString xmlns:xsd="http://www.w3.org/2001/XMLSchema" xmlns:xsi="http://www.w3.org/2001/XMLSchema-instance" xmlns="">
        <string>cFd7UPb+FgXYtrJcf1vES8Q7+LfKKULl</string>
      </ArrayOfString>
    </Object>
  </Signature>
</WrappedLabelInfo>
</file>

<file path=customXml/item2.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DM8lepf2Qgxrvn0bSRRXBp2XSZ9bJc5B15f0WPp45a0=</DigestValue>
      </Reference>
      <Reference URI="#CLASSIFICATIONHISTORY">
        <DigestMethod Algorithm="http://www.w3.org/2001/04/xmlenc#sha256"/>
        <DigestValue>OPtGvKTP2QVzfxqi28r8flXGFNxPKaLEU8dSQj1+qCw=</DigestValue>
      </Reference>
    </SignedInfo>
    <SignatureValue>BejpPyny5ctjw0bRFbevulNXXh8uvRwH2CiFVa9ld5v3B/q4wO4ID8hxxVkYfGIGPUPVb3Mi0kThcS2MHVj3Mg==</SignatureValue>
    <Object Id="CLASSIFICATIONHISTORY">
      <ArrayOfString xmlns:xsd="http://www.w3.org/2001/XMLSchema" xmlns:xsi="http://www.w3.org/2001/XMLSchema-instance" xmlns="">
        <string>h5j/td2/SX0mGZ6NZKcfe70+vmAAyuus</string>
      </ArrayOfString>
    </Object>
  </Signature>
</WrappedLabelHistory>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sisl xmlns:xsd="http://www.w3.org/2001/XMLSchema" xmlns:xsi="http://www.w3.org/2001/XMLSchema-instance" xmlns="http://www.boldonjames.com/2008/01/sie/internal/label" sislVersion="0" policy="9db98cb6-af11-4c7b-a7d8-67834ae08d5b" origin="userSelected">
  <element uid="91b7dbfa-5f88-43d2-94e1-09ff01c7e391" value=""/>
  <element uid="23d19841-c9ce-4f9d-b9d1-670c95f21980" value=""/>
</sisl>
</file>

<file path=customXml/itemProps1.xml><?xml version="1.0" encoding="utf-8"?>
<ds:datastoreItem xmlns:ds="http://schemas.openxmlformats.org/officeDocument/2006/customXml" ds:itemID="{B3717341-ED64-42D1-93D9-208F04F099F6}">
  <ds:schemaRefs>
    <ds:schemaRef ds:uri="http://www.w3.org/2001/XMLSchema"/>
    <ds:schemaRef ds:uri="http://www.boldonjames.com/2016/02/Classifier/internal/wrappedLabelInfo"/>
    <ds:schemaRef ds:uri="http://www.w3.org/2000/09/xmldsig#"/>
    <ds:schemaRef ds:uri=""/>
  </ds:schemaRefs>
</ds:datastoreItem>
</file>

<file path=customXml/itemProps2.xml><?xml version="1.0" encoding="utf-8"?>
<ds:datastoreItem xmlns:ds="http://schemas.openxmlformats.org/officeDocument/2006/customXml" ds:itemID="{F3C46C05-6E73-41B6-813C-106FA9B17D50}">
  <ds:schemaRefs>
    <ds:schemaRef ds:uri="http://www.w3.org/2001/XMLSchema"/>
    <ds:schemaRef ds:uri="http://www.boldonjames.com/2016/02/Classifier/internal/wrappedLabelHistory"/>
    <ds:schemaRef ds:uri="http://www.w3.org/2000/09/xmldsig#"/>
    <ds:schemaRef ds:uri=""/>
  </ds:schemaRefs>
</ds:datastoreItem>
</file>

<file path=customXml/itemProps3.xml><?xml version="1.0" encoding="utf-8"?>
<ds:datastoreItem xmlns:ds="http://schemas.openxmlformats.org/officeDocument/2006/customXml" ds:itemID="{45E54E8F-B689-4F75-B084-24A5924F61E5}">
  <ds:schemaRefs>
    <ds:schemaRef ds:uri="http://schemas.openxmlformats.org/officeDocument/2006/bibliography"/>
  </ds:schemaRefs>
</ds:datastoreItem>
</file>

<file path=customXml/itemProps4.xml><?xml version="1.0" encoding="utf-8"?>
<ds:datastoreItem xmlns:ds="http://schemas.openxmlformats.org/officeDocument/2006/customXml" ds:itemID="{D9AD0A37-2A35-4AFB-A3C6-0F2AD145492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发文稿纸 letter head</Template>
  <TotalTime>0</TotalTime>
  <Pages>20</Pages>
  <Words>5703</Words>
  <Characters>30800</Characters>
  <Application>Microsoft Office Word</Application>
  <DocSecurity>0</DocSecurity>
  <Lines>256</Lines>
  <Paragraphs>72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PCT SA</Company>
  <LinksUpToDate>false</LinksUpToDate>
  <CharactersWithSpaces>36431</CharactersWithSpaces>
  <SharedDoc>false</SharedDoc>
  <HLinks>
    <vt:vector size="6" baseType="variant">
      <vt:variant>
        <vt:i4>5439526</vt:i4>
      </vt:variant>
      <vt:variant>
        <vt:i4>0</vt:i4>
      </vt:variant>
      <vt:variant>
        <vt:i4>0</vt:i4>
      </vt:variant>
      <vt:variant>
        <vt:i4>5</vt:i4>
      </vt:variant>
      <vt:variant>
        <vt:lpwstr>mailto:info@pct.com.gr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PCT S.A. / Han Wei</dc:creator>
  <cp:keywords>Non Personal - Public -</cp:keywords>
  <cp:lastModifiedBy>PCT S.A. / Kiriakou Marilia</cp:lastModifiedBy>
  <cp:revision>2</cp:revision>
  <cp:lastPrinted>2014-09-11T07:23:00Z</cp:lastPrinted>
  <dcterms:created xsi:type="dcterms:W3CDTF">2026-08-11T09:30:00Z</dcterms:created>
  <dcterms:modified xsi:type="dcterms:W3CDTF">2026-08-11T09:30:00Z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1bdb676f-9e08-44dc-883b-f8c134d510eb</vt:lpwstr>
  </property>
  <property fmtid="{D5CDD505-2E9C-101B-9397-08002B2CF9AE}" pid="3" name="bjSaver">
    <vt:lpwstr>NFG8Y1X17I9Ll0vnX6otXv94n0oQ5TaI</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policy="9db98cb6-af11-4c7b-a7d8-67834ae08d5b" origin="userSelected" xmlns="http://www.boldonj</vt:lpwstr>
  </property>
  <property fmtid="{D5CDD505-2E9C-101B-9397-08002B2CF9AE}" pid="6" name="bjDocumentLabelXML-0">
    <vt:lpwstr>ames.com/2008/01/sie/internal/label"&gt;&lt;element uid="91b7dbfa-5f88-43d2-94e1-09ff01c7e391" value="" /&gt;&lt;element uid="23d19841-c9ce-4f9d-b9d1-670c95f21980" value="" /&gt;&lt;/sisl&gt;</vt:lpwstr>
  </property>
  <property fmtid="{D5CDD505-2E9C-101B-9397-08002B2CF9AE}" pid="7" name="bjDocumentSecurityLabel">
    <vt:lpwstr>Non Personal - Public - </vt:lpwstr>
  </property>
  <property fmtid="{D5CDD505-2E9C-101B-9397-08002B2CF9AE}" pid="8" name="bjpmDocIH">
    <vt:lpwstr>vNldYNb83OvpMSfOhGgW9Hpr9sMcu6PA</vt:lpwstr>
  </property>
  <property fmtid="{D5CDD505-2E9C-101B-9397-08002B2CF9AE}" pid="9" name="bjLabelHistoryID">
    <vt:lpwstr>{F3C46C05-6E73-41B6-813C-106FA9B17D50}</vt:lpwstr>
  </property>
</Properties>
</file>